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FC" w:rsidRDefault="00B473FC" w:rsidP="00B473FC">
      <w:pPr>
        <w:pStyle w:val="Default"/>
        <w:rPr>
          <w:sz w:val="17"/>
          <w:szCs w:val="17"/>
        </w:rPr>
      </w:pPr>
    </w:p>
    <w:p w:rsidR="00B473FC" w:rsidRDefault="00B473FC" w:rsidP="00B473FC">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558"/>
        <w:gridCol w:w="4559"/>
      </w:tblGrid>
      <w:tr w:rsidR="00B473FC">
        <w:trPr>
          <w:trHeight w:val="93"/>
        </w:trPr>
        <w:tc>
          <w:tcPr>
            <w:tcW w:w="9117" w:type="dxa"/>
            <w:gridSpan w:val="2"/>
          </w:tcPr>
          <w:p w:rsidR="00B473FC" w:rsidRDefault="00B473FC" w:rsidP="00B473FC">
            <w:pPr>
              <w:pStyle w:val="Default"/>
              <w:jc w:val="center"/>
              <w:rPr>
                <w:b/>
                <w:bCs/>
                <w:color w:val="auto"/>
                <w:sz w:val="20"/>
                <w:szCs w:val="20"/>
              </w:rPr>
            </w:pPr>
            <w:r>
              <w:rPr>
                <w:b/>
                <w:bCs/>
                <w:color w:val="auto"/>
                <w:sz w:val="20"/>
                <w:szCs w:val="20"/>
              </w:rPr>
              <w:t>VOLMACHT VOOR AANDEELHOUDER</w:t>
            </w:r>
          </w:p>
          <w:p w:rsidR="00B473FC" w:rsidRDefault="00B473FC">
            <w:pPr>
              <w:pStyle w:val="Default"/>
              <w:rPr>
                <w:b/>
                <w:bCs/>
                <w:color w:val="auto"/>
                <w:sz w:val="20"/>
                <w:szCs w:val="20"/>
              </w:rPr>
            </w:pPr>
          </w:p>
          <w:p w:rsidR="00B473FC" w:rsidRDefault="00B473FC">
            <w:pPr>
              <w:pStyle w:val="Default"/>
              <w:rPr>
                <w:sz w:val="20"/>
                <w:szCs w:val="20"/>
              </w:rPr>
            </w:pPr>
          </w:p>
          <w:p w:rsidR="00B473FC" w:rsidRDefault="00B473FC">
            <w:pPr>
              <w:pStyle w:val="Default"/>
              <w:rPr>
                <w:sz w:val="20"/>
                <w:szCs w:val="20"/>
              </w:rPr>
            </w:pPr>
            <w:r>
              <w:rPr>
                <w:sz w:val="20"/>
                <w:szCs w:val="20"/>
              </w:rPr>
              <w:t>Ondergetekende</w:t>
            </w:r>
          </w:p>
        </w:tc>
      </w:tr>
      <w:tr w:rsidR="00B473FC">
        <w:trPr>
          <w:trHeight w:val="93"/>
        </w:trPr>
        <w:tc>
          <w:tcPr>
            <w:tcW w:w="9117" w:type="dxa"/>
            <w:gridSpan w:val="2"/>
          </w:tcPr>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sz w:val="20"/>
                <w:szCs w:val="20"/>
              </w:rPr>
            </w:pPr>
            <w:r>
              <w:rPr>
                <w:i/>
                <w:iCs/>
                <w:sz w:val="20"/>
                <w:szCs w:val="20"/>
              </w:rPr>
              <w:t>naam:</w:t>
            </w:r>
          </w:p>
        </w:tc>
      </w:tr>
      <w:tr w:rsidR="00B473FC">
        <w:trPr>
          <w:trHeight w:val="431"/>
        </w:trPr>
        <w:tc>
          <w:tcPr>
            <w:tcW w:w="9117" w:type="dxa"/>
            <w:gridSpan w:val="2"/>
          </w:tcPr>
          <w:p w:rsidR="00B473FC" w:rsidRDefault="00B473FC">
            <w:pPr>
              <w:pStyle w:val="Default"/>
              <w:rPr>
                <w:i/>
                <w:iCs/>
                <w:sz w:val="20"/>
                <w:szCs w:val="20"/>
              </w:rPr>
            </w:pPr>
          </w:p>
          <w:p w:rsidR="00B473FC" w:rsidRDefault="00B473FC" w:rsidP="005C3202">
            <w:pPr>
              <w:pStyle w:val="Default"/>
              <w:rPr>
                <w:sz w:val="20"/>
                <w:szCs w:val="20"/>
              </w:rPr>
            </w:pPr>
            <w:r>
              <w:rPr>
                <w:i/>
                <w:iCs/>
                <w:sz w:val="20"/>
                <w:szCs w:val="20"/>
              </w:rPr>
              <w:t xml:space="preserve">(indien aandeelhouder een vennootschap is) </w:t>
            </w:r>
            <w:r w:rsidR="00804B4B">
              <w:rPr>
                <w:i/>
                <w:iCs/>
                <w:sz w:val="20"/>
                <w:szCs w:val="20"/>
              </w:rPr>
              <w:t>j</w:t>
            </w:r>
            <w:r>
              <w:rPr>
                <w:i/>
                <w:iCs/>
                <w:sz w:val="20"/>
                <w:szCs w:val="20"/>
              </w:rPr>
              <w:t>uridische vorm</w:t>
            </w:r>
            <w:r w:rsidR="005C3202">
              <w:rPr>
                <w:i/>
                <w:iCs/>
                <w:sz w:val="20"/>
                <w:szCs w:val="20"/>
              </w:rPr>
              <w:t>:</w:t>
            </w:r>
          </w:p>
        </w:tc>
      </w:tr>
      <w:tr w:rsidR="00B473FC">
        <w:trPr>
          <w:trHeight w:val="93"/>
        </w:trPr>
        <w:tc>
          <w:tcPr>
            <w:tcW w:w="9117" w:type="dxa"/>
            <w:gridSpan w:val="2"/>
          </w:tcPr>
          <w:p w:rsidR="00B473FC" w:rsidRDefault="00B473FC">
            <w:pPr>
              <w:pStyle w:val="Default"/>
              <w:rPr>
                <w:i/>
                <w:iCs/>
                <w:sz w:val="20"/>
                <w:szCs w:val="20"/>
              </w:rPr>
            </w:pPr>
          </w:p>
          <w:p w:rsidR="00B473FC" w:rsidRDefault="00804B4B">
            <w:pPr>
              <w:pStyle w:val="Default"/>
              <w:rPr>
                <w:sz w:val="20"/>
                <w:szCs w:val="20"/>
              </w:rPr>
            </w:pPr>
            <w:r>
              <w:rPr>
                <w:i/>
                <w:iCs/>
                <w:sz w:val="20"/>
                <w:szCs w:val="20"/>
              </w:rPr>
              <w:t>a</w:t>
            </w:r>
            <w:r w:rsidR="00B473FC">
              <w:rPr>
                <w:i/>
                <w:iCs/>
                <w:sz w:val="20"/>
                <w:szCs w:val="20"/>
              </w:rPr>
              <w:t>dres / zetel:</w:t>
            </w:r>
          </w:p>
        </w:tc>
      </w:tr>
      <w:tr w:rsidR="00B473FC" w:rsidTr="00A063AE">
        <w:trPr>
          <w:trHeight w:val="93"/>
        </w:trPr>
        <w:tc>
          <w:tcPr>
            <w:tcW w:w="4558" w:type="dxa"/>
          </w:tcPr>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i/>
                <w:iCs/>
                <w:sz w:val="20"/>
                <w:szCs w:val="20"/>
              </w:rPr>
            </w:pPr>
          </w:p>
          <w:p w:rsidR="00B473FC" w:rsidRDefault="00B473FC">
            <w:pPr>
              <w:pStyle w:val="Default"/>
              <w:rPr>
                <w:sz w:val="20"/>
                <w:szCs w:val="20"/>
              </w:rPr>
            </w:pPr>
            <w:r>
              <w:rPr>
                <w:i/>
                <w:iCs/>
                <w:sz w:val="20"/>
                <w:szCs w:val="20"/>
              </w:rPr>
              <w:t>eigenaar van:</w:t>
            </w:r>
          </w:p>
        </w:tc>
        <w:tc>
          <w:tcPr>
            <w:tcW w:w="4559" w:type="dxa"/>
          </w:tcPr>
          <w:p w:rsidR="00B473FC" w:rsidRDefault="00B473FC">
            <w:pPr>
              <w:pStyle w:val="Default"/>
              <w:rPr>
                <w:i/>
                <w:iCs/>
                <w:sz w:val="20"/>
                <w:szCs w:val="20"/>
              </w:rPr>
            </w:pPr>
          </w:p>
          <w:p w:rsidR="00B473FC" w:rsidRDefault="00B473FC">
            <w:pPr>
              <w:pStyle w:val="Default"/>
              <w:rPr>
                <w:i/>
                <w:iCs/>
                <w:sz w:val="20"/>
                <w:szCs w:val="20"/>
              </w:rPr>
            </w:pPr>
          </w:p>
          <w:p w:rsidR="005C3202" w:rsidRDefault="005C3202">
            <w:pPr>
              <w:pStyle w:val="Default"/>
              <w:rPr>
                <w:i/>
                <w:iCs/>
                <w:sz w:val="20"/>
                <w:szCs w:val="20"/>
              </w:rPr>
            </w:pPr>
          </w:p>
          <w:p w:rsidR="00B473FC" w:rsidRDefault="005C3202" w:rsidP="005C3202">
            <w:pPr>
              <w:pStyle w:val="Default"/>
              <w:rPr>
                <w:sz w:val="20"/>
                <w:szCs w:val="20"/>
              </w:rPr>
            </w:pPr>
            <w:r>
              <w:rPr>
                <w:i/>
                <w:iCs/>
                <w:sz w:val="20"/>
                <w:szCs w:val="20"/>
              </w:rPr>
              <w:t>…</w:t>
            </w:r>
            <w:r w:rsidR="00B473FC">
              <w:rPr>
                <w:i/>
                <w:iCs/>
                <w:sz w:val="20"/>
                <w:szCs w:val="20"/>
              </w:rPr>
              <w:t xml:space="preserve"> </w:t>
            </w:r>
            <w:proofErr w:type="spellStart"/>
            <w:r w:rsidR="00B473FC">
              <w:rPr>
                <w:i/>
                <w:iCs/>
                <w:sz w:val="20"/>
                <w:szCs w:val="20"/>
              </w:rPr>
              <w:t>aande</w:t>
            </w:r>
            <w:proofErr w:type="spellEnd"/>
            <w:r w:rsidR="00B473FC">
              <w:rPr>
                <w:i/>
                <w:iCs/>
                <w:sz w:val="20"/>
                <w:szCs w:val="20"/>
              </w:rPr>
              <w:t>(e)l(en)van de vennootschap</w:t>
            </w:r>
          </w:p>
        </w:tc>
      </w:tr>
      <w:tr w:rsidR="00B473FC" w:rsidTr="00A063AE">
        <w:trPr>
          <w:trHeight w:val="94"/>
        </w:trPr>
        <w:tc>
          <w:tcPr>
            <w:tcW w:w="4558" w:type="dxa"/>
          </w:tcPr>
          <w:p w:rsidR="00B473FC" w:rsidRDefault="00B473FC">
            <w:pPr>
              <w:pStyle w:val="Default"/>
              <w:rPr>
                <w:i/>
                <w:iCs/>
                <w:sz w:val="20"/>
                <w:szCs w:val="20"/>
              </w:rPr>
            </w:pPr>
          </w:p>
          <w:p w:rsidR="00B473FC" w:rsidRDefault="00B473FC">
            <w:pPr>
              <w:pStyle w:val="Default"/>
              <w:rPr>
                <w:sz w:val="20"/>
                <w:szCs w:val="20"/>
              </w:rPr>
            </w:pPr>
            <w:r>
              <w:rPr>
                <w:i/>
                <w:iCs/>
                <w:sz w:val="20"/>
                <w:szCs w:val="20"/>
              </w:rPr>
              <w:t>vennootschapsnaam:</w:t>
            </w:r>
          </w:p>
        </w:tc>
        <w:tc>
          <w:tcPr>
            <w:tcW w:w="4559" w:type="dxa"/>
          </w:tcPr>
          <w:p w:rsidR="00B473FC" w:rsidRDefault="00B473FC">
            <w:pPr>
              <w:pStyle w:val="Default"/>
              <w:rPr>
                <w:sz w:val="20"/>
                <w:szCs w:val="20"/>
              </w:rPr>
            </w:pPr>
          </w:p>
          <w:p w:rsidR="00B473FC" w:rsidRDefault="00B473FC">
            <w:pPr>
              <w:pStyle w:val="Default"/>
              <w:rPr>
                <w:sz w:val="20"/>
                <w:szCs w:val="20"/>
              </w:rPr>
            </w:pPr>
            <w:r>
              <w:rPr>
                <w:sz w:val="20"/>
                <w:szCs w:val="20"/>
              </w:rPr>
              <w:t>COIL SA/NV</w:t>
            </w:r>
          </w:p>
        </w:tc>
      </w:tr>
      <w:tr w:rsidR="00B473FC" w:rsidTr="00A063AE">
        <w:trPr>
          <w:trHeight w:val="94"/>
        </w:trPr>
        <w:tc>
          <w:tcPr>
            <w:tcW w:w="4558" w:type="dxa"/>
          </w:tcPr>
          <w:p w:rsidR="00B473FC" w:rsidRDefault="00B473FC">
            <w:pPr>
              <w:pStyle w:val="Default"/>
              <w:rPr>
                <w:i/>
                <w:iCs/>
                <w:sz w:val="20"/>
                <w:szCs w:val="20"/>
              </w:rPr>
            </w:pPr>
          </w:p>
          <w:p w:rsidR="00B473FC" w:rsidRDefault="00B473FC">
            <w:pPr>
              <w:pStyle w:val="Default"/>
              <w:rPr>
                <w:sz w:val="20"/>
                <w:szCs w:val="20"/>
              </w:rPr>
            </w:pPr>
            <w:r>
              <w:rPr>
                <w:i/>
                <w:iCs/>
                <w:sz w:val="20"/>
                <w:szCs w:val="20"/>
              </w:rPr>
              <w:t>zetel:</w:t>
            </w:r>
          </w:p>
        </w:tc>
        <w:tc>
          <w:tcPr>
            <w:tcW w:w="4559" w:type="dxa"/>
          </w:tcPr>
          <w:p w:rsidR="00B473FC" w:rsidRDefault="00B473FC">
            <w:pPr>
              <w:pStyle w:val="Default"/>
              <w:rPr>
                <w:sz w:val="20"/>
                <w:szCs w:val="20"/>
              </w:rPr>
            </w:pPr>
          </w:p>
          <w:p w:rsidR="00B473FC" w:rsidRDefault="00B473FC">
            <w:pPr>
              <w:pStyle w:val="Default"/>
              <w:rPr>
                <w:sz w:val="20"/>
                <w:szCs w:val="20"/>
              </w:rPr>
            </w:pPr>
            <w:r>
              <w:rPr>
                <w:sz w:val="20"/>
                <w:szCs w:val="20"/>
              </w:rPr>
              <w:t>1000 Brussel, Drukpersstraat 4</w:t>
            </w:r>
          </w:p>
        </w:tc>
      </w:tr>
      <w:tr w:rsidR="00B473FC" w:rsidTr="00A063AE">
        <w:trPr>
          <w:trHeight w:val="232"/>
        </w:trPr>
        <w:tc>
          <w:tcPr>
            <w:tcW w:w="4558" w:type="dxa"/>
          </w:tcPr>
          <w:p w:rsidR="00B473FC" w:rsidRDefault="00B473FC">
            <w:pPr>
              <w:pStyle w:val="Default"/>
              <w:rPr>
                <w:i/>
                <w:iCs/>
                <w:sz w:val="20"/>
                <w:szCs w:val="20"/>
              </w:rPr>
            </w:pPr>
          </w:p>
          <w:p w:rsidR="00B473FC" w:rsidRDefault="00B473FC" w:rsidP="00B473FC">
            <w:pPr>
              <w:pStyle w:val="Default"/>
              <w:rPr>
                <w:sz w:val="20"/>
                <w:szCs w:val="20"/>
              </w:rPr>
            </w:pPr>
            <w:r>
              <w:rPr>
                <w:i/>
                <w:iCs/>
                <w:sz w:val="20"/>
                <w:szCs w:val="20"/>
              </w:rPr>
              <w:t>ingeschreven in het Rechtspersonenregister</w:t>
            </w:r>
          </w:p>
        </w:tc>
        <w:tc>
          <w:tcPr>
            <w:tcW w:w="4559" w:type="dxa"/>
          </w:tcPr>
          <w:p w:rsidR="00B473FC" w:rsidRDefault="00B473FC">
            <w:pPr>
              <w:pStyle w:val="Default"/>
              <w:rPr>
                <w:sz w:val="20"/>
                <w:szCs w:val="20"/>
              </w:rPr>
            </w:pPr>
          </w:p>
          <w:p w:rsidR="00B473FC" w:rsidRDefault="00B473FC">
            <w:pPr>
              <w:pStyle w:val="Default"/>
              <w:rPr>
                <w:sz w:val="20"/>
                <w:szCs w:val="20"/>
              </w:rPr>
            </w:pPr>
            <w:r>
              <w:rPr>
                <w:sz w:val="20"/>
                <w:szCs w:val="20"/>
              </w:rPr>
              <w:t>0448.204.633 (RPR Brussel)</w:t>
            </w:r>
          </w:p>
        </w:tc>
      </w:tr>
      <w:tr w:rsidR="00A063AE" w:rsidTr="009F5145">
        <w:trPr>
          <w:trHeight w:val="848"/>
        </w:trPr>
        <w:tc>
          <w:tcPr>
            <w:tcW w:w="9117" w:type="dxa"/>
            <w:gridSpan w:val="2"/>
          </w:tcPr>
          <w:p w:rsidR="00A063AE" w:rsidRDefault="00A063AE">
            <w:pPr>
              <w:pStyle w:val="Default"/>
              <w:rPr>
                <w:i/>
                <w:iCs/>
                <w:sz w:val="20"/>
                <w:szCs w:val="20"/>
              </w:rPr>
            </w:pPr>
          </w:p>
          <w:p w:rsidR="00A063AE" w:rsidRPr="00B473FC" w:rsidRDefault="00A063AE">
            <w:pPr>
              <w:pStyle w:val="Default"/>
              <w:rPr>
                <w:i/>
                <w:iCs/>
                <w:sz w:val="20"/>
                <w:szCs w:val="20"/>
              </w:rPr>
            </w:pPr>
            <w:r>
              <w:rPr>
                <w:i/>
                <w:iCs/>
                <w:sz w:val="20"/>
                <w:szCs w:val="20"/>
              </w:rPr>
              <w:t xml:space="preserve">(indien aandeelhouder een vennootschap is) </w:t>
            </w:r>
          </w:p>
          <w:p w:rsidR="00A063AE" w:rsidRDefault="00A063AE">
            <w:pPr>
              <w:pStyle w:val="Default"/>
              <w:rPr>
                <w:i/>
                <w:iCs/>
                <w:sz w:val="20"/>
                <w:szCs w:val="20"/>
              </w:rPr>
            </w:pPr>
            <w:r>
              <w:rPr>
                <w:i/>
                <w:iCs/>
                <w:sz w:val="20"/>
                <w:szCs w:val="20"/>
              </w:rPr>
              <w:t xml:space="preserve">vertegenwoordigd </w:t>
            </w:r>
            <w:proofErr w:type="gramStart"/>
            <w:r>
              <w:rPr>
                <w:i/>
                <w:iCs/>
                <w:sz w:val="20"/>
                <w:szCs w:val="20"/>
              </w:rPr>
              <w:t>overeenkomstig</w:t>
            </w:r>
            <w:proofErr w:type="gramEnd"/>
            <w:r>
              <w:rPr>
                <w:i/>
                <w:iCs/>
                <w:sz w:val="20"/>
                <w:szCs w:val="20"/>
              </w:rPr>
              <w:t xml:space="preserve"> de </w:t>
            </w:r>
          </w:p>
          <w:p w:rsidR="00A063AE" w:rsidRDefault="00A063AE">
            <w:pPr>
              <w:pStyle w:val="Default"/>
              <w:rPr>
                <w:i/>
                <w:iCs/>
                <w:sz w:val="20"/>
                <w:szCs w:val="20"/>
              </w:rPr>
            </w:pPr>
            <w:r>
              <w:rPr>
                <w:i/>
                <w:iCs/>
                <w:sz w:val="20"/>
                <w:szCs w:val="20"/>
              </w:rPr>
              <w:t>statuten door:</w:t>
            </w:r>
          </w:p>
          <w:p w:rsidR="00A063AE" w:rsidRDefault="00A063AE">
            <w:pPr>
              <w:pStyle w:val="Default"/>
              <w:rPr>
                <w:i/>
                <w:iCs/>
                <w:sz w:val="20"/>
                <w:szCs w:val="20"/>
              </w:rPr>
            </w:pPr>
            <w:r>
              <w:rPr>
                <w:i/>
                <w:iCs/>
                <w:sz w:val="20"/>
                <w:szCs w:val="20"/>
              </w:rPr>
              <w:t>2 bestuurders / 1 gedelegeerd bestuurder / 1 zaakvoerder …</w:t>
            </w:r>
          </w:p>
          <w:p w:rsidR="00A063AE" w:rsidRDefault="00A063AE">
            <w:pPr>
              <w:pStyle w:val="Default"/>
              <w:rPr>
                <w:i/>
                <w:iCs/>
                <w:sz w:val="20"/>
                <w:szCs w:val="20"/>
              </w:rPr>
            </w:pPr>
            <w:r>
              <w:rPr>
                <w:i/>
                <w:iCs/>
                <w:sz w:val="20"/>
                <w:szCs w:val="20"/>
              </w:rPr>
              <w:t>(naam, voornaam, functie)</w:t>
            </w:r>
          </w:p>
          <w:p w:rsidR="00A063AE" w:rsidRDefault="00A063AE">
            <w:pPr>
              <w:pStyle w:val="Default"/>
              <w:rPr>
                <w:sz w:val="20"/>
                <w:szCs w:val="20"/>
              </w:rPr>
            </w:pPr>
          </w:p>
          <w:p w:rsidR="00A063AE" w:rsidRDefault="00A063AE">
            <w:pPr>
              <w:pStyle w:val="Default"/>
              <w:rPr>
                <w:i/>
                <w:iCs/>
                <w:sz w:val="20"/>
                <w:szCs w:val="20"/>
              </w:rPr>
            </w:pPr>
          </w:p>
          <w:p w:rsidR="00A063AE" w:rsidRDefault="00A063AE">
            <w:pPr>
              <w:pStyle w:val="Default"/>
              <w:rPr>
                <w:i/>
                <w:iCs/>
                <w:sz w:val="20"/>
                <w:szCs w:val="20"/>
              </w:rPr>
            </w:pPr>
          </w:p>
          <w:p w:rsidR="00A063AE" w:rsidRDefault="00A063AE">
            <w:pPr>
              <w:pStyle w:val="Default"/>
              <w:rPr>
                <w:i/>
                <w:iCs/>
                <w:sz w:val="20"/>
                <w:szCs w:val="20"/>
              </w:rPr>
            </w:pPr>
          </w:p>
          <w:p w:rsidR="00A063AE" w:rsidRDefault="00A063AE">
            <w:pPr>
              <w:pStyle w:val="Default"/>
              <w:rPr>
                <w:sz w:val="20"/>
                <w:szCs w:val="20"/>
              </w:rPr>
            </w:pPr>
          </w:p>
        </w:tc>
      </w:tr>
      <w:tr w:rsidR="00B473FC">
        <w:trPr>
          <w:trHeight w:val="292"/>
        </w:trPr>
        <w:tc>
          <w:tcPr>
            <w:tcW w:w="9117" w:type="dxa"/>
            <w:gridSpan w:val="2"/>
          </w:tcPr>
          <w:p w:rsidR="00B473FC" w:rsidRDefault="00B473FC" w:rsidP="007968BF">
            <w:pPr>
              <w:pStyle w:val="Default"/>
              <w:jc w:val="both"/>
              <w:rPr>
                <w:sz w:val="20"/>
                <w:szCs w:val="20"/>
              </w:rPr>
            </w:pPr>
            <w:r>
              <w:rPr>
                <w:i/>
                <w:iCs/>
                <w:sz w:val="20"/>
                <w:szCs w:val="20"/>
              </w:rPr>
              <w:t>die verklaart en verzekert gemachtigd te zijn om deze volmacht te tekenen namens de</w:t>
            </w:r>
            <w:r w:rsidR="007968BF">
              <w:rPr>
                <w:sz w:val="20"/>
                <w:szCs w:val="20"/>
              </w:rPr>
              <w:t xml:space="preserve"> </w:t>
            </w:r>
            <w:r>
              <w:rPr>
                <w:i/>
                <w:iCs/>
                <w:sz w:val="20"/>
                <w:szCs w:val="20"/>
              </w:rPr>
              <w:t>ondergetekende en</w:t>
            </w:r>
          </w:p>
        </w:tc>
      </w:tr>
      <w:tr w:rsidR="00B473FC">
        <w:trPr>
          <w:trHeight w:val="93"/>
        </w:trPr>
        <w:tc>
          <w:tcPr>
            <w:tcW w:w="9117" w:type="dxa"/>
            <w:gridSpan w:val="2"/>
          </w:tcPr>
          <w:p w:rsidR="00B473FC" w:rsidRDefault="00B473FC">
            <w:pPr>
              <w:pStyle w:val="Default"/>
              <w:rPr>
                <w:sz w:val="20"/>
                <w:szCs w:val="20"/>
              </w:rPr>
            </w:pPr>
          </w:p>
          <w:p w:rsidR="00B473FC" w:rsidRDefault="00B473FC">
            <w:pPr>
              <w:pStyle w:val="Default"/>
              <w:rPr>
                <w:sz w:val="20"/>
                <w:szCs w:val="20"/>
              </w:rPr>
            </w:pPr>
            <w:r>
              <w:rPr>
                <w:sz w:val="20"/>
                <w:szCs w:val="20"/>
              </w:rPr>
              <w:t xml:space="preserve">verklaart hierbij aan te stellen als zijn (haar) lasthebbers: </w:t>
            </w:r>
            <w:r>
              <w:rPr>
                <w:i/>
                <w:iCs/>
                <w:sz w:val="20"/>
                <w:szCs w:val="20"/>
              </w:rPr>
              <w:t>(naam, voornaam)</w:t>
            </w:r>
          </w:p>
        </w:tc>
      </w:tr>
      <w:tr w:rsidR="00B473FC">
        <w:trPr>
          <w:trHeight w:val="93"/>
        </w:trPr>
        <w:tc>
          <w:tcPr>
            <w:tcW w:w="9117" w:type="dxa"/>
            <w:gridSpan w:val="2"/>
          </w:tcPr>
          <w:p w:rsidR="00B473FC" w:rsidRDefault="00B473FC">
            <w:pPr>
              <w:pStyle w:val="Default"/>
              <w:rPr>
                <w:sz w:val="20"/>
                <w:szCs w:val="20"/>
              </w:rPr>
            </w:pPr>
          </w:p>
          <w:p w:rsidR="00B473FC" w:rsidRDefault="00B473FC">
            <w:pPr>
              <w:pStyle w:val="Default"/>
              <w:rPr>
                <w:sz w:val="20"/>
                <w:szCs w:val="20"/>
              </w:rPr>
            </w:pPr>
          </w:p>
          <w:p w:rsidR="00B473FC" w:rsidRDefault="00B473FC">
            <w:pPr>
              <w:pStyle w:val="Default"/>
              <w:rPr>
                <w:sz w:val="20"/>
                <w:szCs w:val="20"/>
              </w:rPr>
            </w:pPr>
          </w:p>
          <w:p w:rsidR="00A85E73" w:rsidRDefault="00A85E73">
            <w:pPr>
              <w:pStyle w:val="Default"/>
              <w:rPr>
                <w:sz w:val="20"/>
                <w:szCs w:val="20"/>
              </w:rPr>
            </w:pPr>
          </w:p>
          <w:p w:rsidR="00A85E73" w:rsidRDefault="00A85E73">
            <w:pPr>
              <w:pStyle w:val="Default"/>
              <w:rPr>
                <w:sz w:val="20"/>
                <w:szCs w:val="20"/>
              </w:rPr>
            </w:pPr>
          </w:p>
          <w:p w:rsidR="00B473FC" w:rsidRDefault="00B473FC">
            <w:pPr>
              <w:pStyle w:val="Default"/>
              <w:rPr>
                <w:sz w:val="20"/>
                <w:szCs w:val="20"/>
              </w:rPr>
            </w:pPr>
          </w:p>
          <w:p w:rsidR="00B473FC" w:rsidRDefault="00B473FC">
            <w:pPr>
              <w:pStyle w:val="Default"/>
              <w:rPr>
                <w:sz w:val="20"/>
                <w:szCs w:val="20"/>
              </w:rPr>
            </w:pPr>
            <w:r>
              <w:rPr>
                <w:sz w:val="20"/>
                <w:szCs w:val="20"/>
              </w:rPr>
              <w:t>om hem</w:t>
            </w:r>
            <w:r w:rsidR="00794BC7">
              <w:rPr>
                <w:sz w:val="20"/>
                <w:szCs w:val="20"/>
              </w:rPr>
              <w:t xml:space="preserve"> </w:t>
            </w:r>
            <w:r>
              <w:rPr>
                <w:sz w:val="20"/>
                <w:szCs w:val="20"/>
              </w:rPr>
              <w:t>(haar)</w:t>
            </w:r>
            <w:r w:rsidR="00794BC7">
              <w:rPr>
                <w:sz w:val="20"/>
                <w:szCs w:val="20"/>
              </w:rPr>
              <w:t xml:space="preserve"> </w:t>
            </w:r>
            <w:r>
              <w:rPr>
                <w:sz w:val="20"/>
                <w:szCs w:val="20"/>
              </w:rPr>
              <w:t>te vertegenwoordigen</w:t>
            </w:r>
            <w:r w:rsidR="00794BC7">
              <w:rPr>
                <w:sz w:val="20"/>
                <w:szCs w:val="20"/>
              </w:rPr>
              <w:t xml:space="preserve"> </w:t>
            </w:r>
            <w:r>
              <w:rPr>
                <w:sz w:val="20"/>
                <w:szCs w:val="20"/>
              </w:rPr>
              <w:t>op de algemene vergadering van de vennootschap</w:t>
            </w:r>
          </w:p>
        </w:tc>
      </w:tr>
      <w:tr w:rsidR="00B473FC" w:rsidTr="00A063AE">
        <w:trPr>
          <w:trHeight w:val="93"/>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die zal plaatsvinden op:</w:t>
            </w:r>
          </w:p>
        </w:tc>
        <w:tc>
          <w:tcPr>
            <w:tcW w:w="4559" w:type="dxa"/>
          </w:tcPr>
          <w:p w:rsidR="00B473FC" w:rsidRDefault="00B473FC">
            <w:pPr>
              <w:pStyle w:val="Default"/>
              <w:rPr>
                <w:sz w:val="20"/>
                <w:szCs w:val="20"/>
              </w:rPr>
            </w:pPr>
          </w:p>
          <w:p w:rsidR="00B473FC" w:rsidRDefault="00A063AE" w:rsidP="00794BC7">
            <w:pPr>
              <w:pStyle w:val="Default"/>
              <w:rPr>
                <w:sz w:val="20"/>
                <w:szCs w:val="20"/>
              </w:rPr>
            </w:pPr>
            <w:r>
              <w:rPr>
                <w:sz w:val="20"/>
                <w:szCs w:val="20"/>
              </w:rPr>
              <w:t>3</w:t>
            </w:r>
            <w:r w:rsidR="00B473FC">
              <w:rPr>
                <w:sz w:val="20"/>
                <w:szCs w:val="20"/>
              </w:rPr>
              <w:t xml:space="preserve"> </w:t>
            </w:r>
            <w:r w:rsidR="00794BC7">
              <w:rPr>
                <w:sz w:val="20"/>
                <w:szCs w:val="20"/>
              </w:rPr>
              <w:t>juni</w:t>
            </w:r>
            <w:r w:rsidR="00B473FC">
              <w:rPr>
                <w:sz w:val="20"/>
                <w:szCs w:val="20"/>
              </w:rPr>
              <w:t xml:space="preserve"> 201</w:t>
            </w:r>
            <w:r>
              <w:rPr>
                <w:sz w:val="20"/>
                <w:szCs w:val="20"/>
              </w:rPr>
              <w:t>5</w:t>
            </w:r>
          </w:p>
        </w:tc>
      </w:tr>
      <w:tr w:rsidR="00B473FC" w:rsidTr="00A063AE">
        <w:trPr>
          <w:trHeight w:val="93"/>
        </w:trPr>
        <w:tc>
          <w:tcPr>
            <w:tcW w:w="4558" w:type="dxa"/>
          </w:tcPr>
          <w:p w:rsidR="00B473FC" w:rsidRDefault="00B473FC">
            <w:pPr>
              <w:pStyle w:val="Default"/>
              <w:rPr>
                <w:sz w:val="20"/>
                <w:szCs w:val="20"/>
              </w:rPr>
            </w:pPr>
          </w:p>
          <w:p w:rsidR="00B473FC" w:rsidRDefault="00B473FC">
            <w:pPr>
              <w:pStyle w:val="Default"/>
              <w:rPr>
                <w:sz w:val="20"/>
                <w:szCs w:val="20"/>
              </w:rPr>
            </w:pPr>
            <w:proofErr w:type="gramStart"/>
            <w:r>
              <w:rPr>
                <w:sz w:val="20"/>
                <w:szCs w:val="20"/>
              </w:rPr>
              <w:t>om :</w:t>
            </w:r>
            <w:proofErr w:type="gramEnd"/>
          </w:p>
        </w:tc>
        <w:tc>
          <w:tcPr>
            <w:tcW w:w="4559" w:type="dxa"/>
          </w:tcPr>
          <w:p w:rsidR="00B473FC" w:rsidRDefault="00B473FC">
            <w:pPr>
              <w:pStyle w:val="Default"/>
              <w:rPr>
                <w:sz w:val="20"/>
                <w:szCs w:val="20"/>
              </w:rPr>
            </w:pPr>
          </w:p>
          <w:p w:rsidR="00B473FC" w:rsidRDefault="00B473FC" w:rsidP="00794BC7">
            <w:pPr>
              <w:pStyle w:val="Default"/>
              <w:rPr>
                <w:sz w:val="20"/>
                <w:szCs w:val="20"/>
              </w:rPr>
            </w:pPr>
            <w:r>
              <w:rPr>
                <w:sz w:val="20"/>
                <w:szCs w:val="20"/>
              </w:rPr>
              <w:t>1</w:t>
            </w:r>
            <w:r w:rsidR="00794BC7">
              <w:rPr>
                <w:sz w:val="20"/>
                <w:szCs w:val="20"/>
              </w:rPr>
              <w:t>0</w:t>
            </w:r>
            <w:r>
              <w:rPr>
                <w:sz w:val="20"/>
                <w:szCs w:val="20"/>
              </w:rPr>
              <w:t>.</w:t>
            </w:r>
            <w:r w:rsidR="00794BC7">
              <w:rPr>
                <w:sz w:val="20"/>
                <w:szCs w:val="20"/>
              </w:rPr>
              <w:t>3</w:t>
            </w:r>
            <w:r>
              <w:rPr>
                <w:sz w:val="20"/>
                <w:szCs w:val="20"/>
              </w:rPr>
              <w:t>0u</w:t>
            </w:r>
          </w:p>
        </w:tc>
      </w:tr>
      <w:tr w:rsidR="00B473FC" w:rsidTr="00A063AE">
        <w:trPr>
          <w:trHeight w:val="98"/>
        </w:trPr>
        <w:tc>
          <w:tcPr>
            <w:tcW w:w="4558" w:type="dxa"/>
          </w:tcPr>
          <w:p w:rsidR="00B473FC" w:rsidRDefault="00B473FC">
            <w:pPr>
              <w:pStyle w:val="Default"/>
              <w:rPr>
                <w:sz w:val="20"/>
                <w:szCs w:val="20"/>
              </w:rPr>
            </w:pPr>
          </w:p>
          <w:p w:rsidR="00B473FC" w:rsidRDefault="00B473FC">
            <w:pPr>
              <w:pStyle w:val="Default"/>
              <w:rPr>
                <w:sz w:val="20"/>
                <w:szCs w:val="20"/>
              </w:rPr>
            </w:pPr>
            <w:r>
              <w:rPr>
                <w:sz w:val="20"/>
                <w:szCs w:val="20"/>
              </w:rPr>
              <w:t>te:</w:t>
            </w:r>
          </w:p>
        </w:tc>
        <w:tc>
          <w:tcPr>
            <w:tcW w:w="4559" w:type="dxa"/>
          </w:tcPr>
          <w:p w:rsidR="00B473FC" w:rsidRDefault="00B473FC">
            <w:pPr>
              <w:pStyle w:val="Default"/>
              <w:rPr>
                <w:sz w:val="20"/>
                <w:szCs w:val="20"/>
              </w:rPr>
            </w:pPr>
          </w:p>
          <w:p w:rsidR="00B473FC" w:rsidRDefault="00B473FC">
            <w:pPr>
              <w:pStyle w:val="Default"/>
              <w:rPr>
                <w:sz w:val="20"/>
                <w:szCs w:val="20"/>
              </w:rPr>
            </w:pPr>
            <w:r>
              <w:rPr>
                <w:sz w:val="20"/>
                <w:szCs w:val="20"/>
              </w:rPr>
              <w:t xml:space="preserve">3400 Landen, Industriezone 5, </w:t>
            </w:r>
          </w:p>
        </w:tc>
      </w:tr>
      <w:tr w:rsidR="00B473FC">
        <w:trPr>
          <w:trHeight w:val="232"/>
        </w:trPr>
        <w:tc>
          <w:tcPr>
            <w:tcW w:w="9117" w:type="dxa"/>
            <w:gridSpan w:val="2"/>
          </w:tcPr>
          <w:p w:rsidR="00B473FC" w:rsidRDefault="00B473FC">
            <w:pPr>
              <w:pStyle w:val="Default"/>
              <w:rPr>
                <w:sz w:val="20"/>
                <w:szCs w:val="20"/>
              </w:rPr>
            </w:pPr>
          </w:p>
          <w:p w:rsidR="00A85E73" w:rsidRDefault="00A85E73">
            <w:pPr>
              <w:pStyle w:val="Default"/>
              <w:rPr>
                <w:sz w:val="20"/>
                <w:szCs w:val="20"/>
              </w:rPr>
            </w:pPr>
          </w:p>
          <w:p w:rsidR="00B473FC" w:rsidRDefault="00B473FC" w:rsidP="007968BF">
            <w:pPr>
              <w:pStyle w:val="Default"/>
              <w:jc w:val="both"/>
              <w:rPr>
                <w:sz w:val="20"/>
                <w:szCs w:val="20"/>
              </w:rPr>
            </w:pPr>
            <w:r>
              <w:rPr>
                <w:sz w:val="20"/>
                <w:szCs w:val="20"/>
              </w:rPr>
              <w:t xml:space="preserve">teneinde er te stemmen in zijn/haar naam op alle agendapunten en voor zijn/haar rekening </w:t>
            </w:r>
            <w:proofErr w:type="gramStart"/>
            <w:r>
              <w:rPr>
                <w:sz w:val="20"/>
                <w:szCs w:val="20"/>
              </w:rPr>
              <w:t>overeenkomstig</w:t>
            </w:r>
            <w:proofErr w:type="gramEnd"/>
            <w:r>
              <w:rPr>
                <w:sz w:val="20"/>
                <w:szCs w:val="20"/>
              </w:rPr>
              <w:t xml:space="preserve"> zijn/haar instructies, zoals hierna weergegeven.</w:t>
            </w:r>
          </w:p>
        </w:tc>
      </w:tr>
    </w:tbl>
    <w:p w:rsidR="003A14CB" w:rsidRDefault="003A14CB"/>
    <w:p w:rsidR="00B473FC" w:rsidRDefault="00B473FC"/>
    <w:p w:rsidR="00A063AE" w:rsidRDefault="00A063AE">
      <w:r>
        <w:br w:type="page"/>
      </w:r>
    </w:p>
    <w:p w:rsidR="00A063AE" w:rsidRDefault="00A063AE"/>
    <w:p w:rsidR="001779AC" w:rsidRDefault="001779AC" w:rsidP="001779AC">
      <w:pPr>
        <w:pStyle w:val="Default"/>
        <w:spacing w:line="276" w:lineRule="auto"/>
        <w:jc w:val="center"/>
        <w:rPr>
          <w:b/>
          <w:bCs/>
          <w:sz w:val="20"/>
          <w:szCs w:val="20"/>
        </w:rPr>
      </w:pPr>
      <w:r>
        <w:rPr>
          <w:b/>
          <w:bCs/>
          <w:sz w:val="20"/>
          <w:szCs w:val="20"/>
        </w:rPr>
        <w:t>AGENDA</w:t>
      </w:r>
    </w:p>
    <w:p w:rsidR="001779AC" w:rsidRPr="0059162D" w:rsidRDefault="001779AC" w:rsidP="001779AC">
      <w:pPr>
        <w:pStyle w:val="Default"/>
        <w:spacing w:line="276" w:lineRule="auto"/>
        <w:ind w:left="720"/>
        <w:jc w:val="both"/>
        <w:rPr>
          <w:b/>
          <w:bCs/>
          <w:sz w:val="20"/>
          <w:szCs w:val="20"/>
        </w:rPr>
      </w:pPr>
      <w:r w:rsidRPr="0059162D">
        <w:rPr>
          <w:b/>
          <w:bCs/>
          <w:sz w:val="20"/>
          <w:szCs w:val="20"/>
        </w:rPr>
        <w:t xml:space="preserve"> </w:t>
      </w:r>
    </w:p>
    <w:p w:rsidR="001779AC" w:rsidRPr="008318A6" w:rsidRDefault="001779AC" w:rsidP="001779AC">
      <w:pPr>
        <w:pStyle w:val="Default"/>
        <w:numPr>
          <w:ilvl w:val="0"/>
          <w:numId w:val="6"/>
        </w:numPr>
        <w:spacing w:line="276" w:lineRule="auto"/>
        <w:ind w:left="993" w:hanging="513"/>
        <w:jc w:val="both"/>
        <w:rPr>
          <w:b/>
          <w:bCs/>
          <w:sz w:val="20"/>
          <w:szCs w:val="20"/>
        </w:rPr>
      </w:pPr>
      <w:r w:rsidRPr="008318A6">
        <w:rPr>
          <w:b/>
          <w:bCs/>
          <w:sz w:val="20"/>
          <w:szCs w:val="20"/>
        </w:rPr>
        <w:t>Voorlezing van de verslagen van de raad van bestuur en de commissaris met betrekking tot de jaarrekening en de geconsolideerde jaarrekening over het boekjaar afgesloten op 31 december 201</w:t>
      </w:r>
      <w:r>
        <w:rPr>
          <w:b/>
          <w:bCs/>
          <w:sz w:val="20"/>
          <w:szCs w:val="20"/>
        </w:rPr>
        <w:t>4</w:t>
      </w:r>
      <w:r w:rsidRPr="008318A6">
        <w:rPr>
          <w:b/>
          <w:bCs/>
          <w:sz w:val="20"/>
          <w:szCs w:val="20"/>
        </w:rPr>
        <w:t xml:space="preserve"> </w:t>
      </w:r>
    </w:p>
    <w:p w:rsidR="001779AC" w:rsidRPr="008318A6" w:rsidRDefault="001779AC" w:rsidP="001779AC">
      <w:pPr>
        <w:pStyle w:val="Default"/>
        <w:spacing w:line="276" w:lineRule="auto"/>
        <w:ind w:left="993" w:hanging="513"/>
        <w:jc w:val="both"/>
        <w:rPr>
          <w:b/>
          <w:bCs/>
          <w:sz w:val="20"/>
          <w:szCs w:val="20"/>
        </w:rPr>
      </w:pPr>
    </w:p>
    <w:p w:rsidR="001779AC" w:rsidRPr="008318A6" w:rsidRDefault="001779AC" w:rsidP="001779AC">
      <w:pPr>
        <w:pStyle w:val="Default"/>
        <w:numPr>
          <w:ilvl w:val="0"/>
          <w:numId w:val="6"/>
        </w:numPr>
        <w:spacing w:line="276" w:lineRule="auto"/>
        <w:ind w:left="993" w:hanging="513"/>
        <w:jc w:val="both"/>
        <w:rPr>
          <w:b/>
          <w:bCs/>
          <w:sz w:val="20"/>
          <w:szCs w:val="20"/>
        </w:rPr>
      </w:pPr>
      <w:r w:rsidRPr="008318A6">
        <w:rPr>
          <w:b/>
          <w:bCs/>
          <w:sz w:val="20"/>
          <w:szCs w:val="20"/>
        </w:rPr>
        <w:t>Goedkeuring van de jaarrekening en de geconsolideerde jaarrekening over het boekjaar afgesloten op 31 december 201</w:t>
      </w:r>
      <w:r>
        <w:rPr>
          <w:b/>
          <w:bCs/>
          <w:sz w:val="20"/>
          <w:szCs w:val="20"/>
        </w:rPr>
        <w:t>4</w:t>
      </w:r>
      <w:r w:rsidRPr="008318A6">
        <w:rPr>
          <w:b/>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Pr="008318A6" w:rsidRDefault="001779AC" w:rsidP="001779AC">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Default="001779AC" w:rsidP="001779AC">
      <w:pPr>
        <w:pStyle w:val="Default"/>
        <w:spacing w:line="276" w:lineRule="auto"/>
        <w:ind w:left="993"/>
        <w:jc w:val="both"/>
        <w:rPr>
          <w:bCs/>
          <w:sz w:val="20"/>
          <w:szCs w:val="20"/>
        </w:rPr>
      </w:pPr>
      <w:r w:rsidRPr="0059162D">
        <w:rPr>
          <w:bCs/>
          <w:sz w:val="20"/>
          <w:szCs w:val="20"/>
        </w:rPr>
        <w:t>De vergadering heeft besloten de jaarrekening en de geconsolideerde jaarrekening over het boekjaar afgesloten op 31 december 201</w:t>
      </w:r>
      <w:r>
        <w:rPr>
          <w:bCs/>
          <w:sz w:val="20"/>
          <w:szCs w:val="20"/>
        </w:rPr>
        <w:t>4</w:t>
      </w:r>
      <w:r w:rsidRPr="0059162D">
        <w:rPr>
          <w:bCs/>
          <w:sz w:val="20"/>
          <w:szCs w:val="20"/>
        </w:rPr>
        <w:t xml:space="preserve"> goed te keuren. </w:t>
      </w:r>
    </w:p>
    <w:p w:rsidR="001779AC" w:rsidRPr="0059162D" w:rsidRDefault="001779AC" w:rsidP="001779AC">
      <w:pPr>
        <w:pStyle w:val="Default"/>
        <w:spacing w:line="276" w:lineRule="auto"/>
        <w:ind w:left="993" w:hanging="513"/>
        <w:jc w:val="both"/>
        <w:rPr>
          <w:bCs/>
          <w:sz w:val="20"/>
          <w:szCs w:val="20"/>
        </w:rPr>
      </w:pPr>
    </w:p>
    <w:p w:rsidR="001779AC" w:rsidRPr="008318A6" w:rsidRDefault="001779AC" w:rsidP="001779AC">
      <w:pPr>
        <w:pStyle w:val="Default"/>
        <w:numPr>
          <w:ilvl w:val="0"/>
          <w:numId w:val="6"/>
        </w:numPr>
        <w:spacing w:line="276" w:lineRule="auto"/>
        <w:ind w:left="993" w:hanging="513"/>
        <w:jc w:val="both"/>
        <w:rPr>
          <w:b/>
          <w:bCs/>
          <w:sz w:val="20"/>
          <w:szCs w:val="20"/>
        </w:rPr>
      </w:pPr>
      <w:r w:rsidRPr="008318A6">
        <w:rPr>
          <w:b/>
          <w:bCs/>
          <w:sz w:val="20"/>
          <w:szCs w:val="20"/>
        </w:rPr>
        <w:t>Beslissing met betrekking tot de bestemming van het resultaat van het boekjaar afgesloten op 31 december 201</w:t>
      </w:r>
      <w:r>
        <w:rPr>
          <w:b/>
          <w:bCs/>
          <w:sz w:val="20"/>
          <w:szCs w:val="20"/>
        </w:rPr>
        <w:t>4</w:t>
      </w:r>
      <w:r w:rsidRPr="008318A6">
        <w:rPr>
          <w:b/>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Pr="008318A6" w:rsidRDefault="001779AC" w:rsidP="001779AC">
      <w:pPr>
        <w:pStyle w:val="Default"/>
        <w:spacing w:line="276" w:lineRule="auto"/>
        <w:ind w:left="993"/>
        <w:jc w:val="both"/>
        <w:rPr>
          <w:bCs/>
          <w:sz w:val="20"/>
          <w:szCs w:val="20"/>
          <w:u w:val="single"/>
        </w:rPr>
      </w:pPr>
      <w:r w:rsidRPr="008318A6">
        <w:rPr>
          <w:bCs/>
          <w:sz w:val="20"/>
          <w:szCs w:val="20"/>
          <w:u w:val="single"/>
        </w:rPr>
        <w:t>Voorstel van beslissing</w:t>
      </w:r>
      <w:r w:rsidRPr="008318A6">
        <w:rPr>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Default="001779AC" w:rsidP="001779AC">
      <w:pPr>
        <w:pStyle w:val="Default"/>
        <w:spacing w:line="276" w:lineRule="auto"/>
        <w:ind w:left="993"/>
        <w:jc w:val="both"/>
        <w:rPr>
          <w:bCs/>
          <w:sz w:val="20"/>
          <w:szCs w:val="20"/>
        </w:rPr>
      </w:pPr>
      <w:r w:rsidRPr="00483943">
        <w:rPr>
          <w:bCs/>
          <w:sz w:val="20"/>
          <w:szCs w:val="20"/>
        </w:rPr>
        <w:t xml:space="preserve">De vergadering heeft besloten om geen dividenden uit te keren </w:t>
      </w:r>
      <w:r w:rsidR="00483943" w:rsidRPr="00483943">
        <w:rPr>
          <w:bCs/>
          <w:sz w:val="20"/>
          <w:szCs w:val="20"/>
        </w:rPr>
        <w:t xml:space="preserve">en om </w:t>
      </w:r>
      <w:r w:rsidRPr="00483943">
        <w:rPr>
          <w:bCs/>
          <w:sz w:val="20"/>
          <w:szCs w:val="20"/>
        </w:rPr>
        <w:t>de winst van het boekjaar 2014 over te dragen naar het volgende boekjaar.</w:t>
      </w:r>
    </w:p>
    <w:p w:rsidR="001779AC" w:rsidRDefault="001779AC" w:rsidP="001779AC">
      <w:pPr>
        <w:pStyle w:val="Default"/>
        <w:spacing w:line="276" w:lineRule="auto"/>
        <w:ind w:left="993"/>
        <w:jc w:val="both"/>
        <w:rPr>
          <w:bCs/>
          <w:sz w:val="20"/>
          <w:szCs w:val="20"/>
        </w:rPr>
      </w:pPr>
    </w:p>
    <w:p w:rsidR="001779AC" w:rsidRDefault="001779AC" w:rsidP="001779AC">
      <w:pPr>
        <w:pStyle w:val="Default"/>
        <w:numPr>
          <w:ilvl w:val="0"/>
          <w:numId w:val="6"/>
        </w:numPr>
        <w:spacing w:line="276" w:lineRule="auto"/>
        <w:ind w:left="993" w:hanging="513"/>
        <w:rPr>
          <w:b/>
          <w:bCs/>
          <w:sz w:val="20"/>
          <w:szCs w:val="20"/>
        </w:rPr>
      </w:pPr>
      <w:r>
        <w:rPr>
          <w:b/>
          <w:bCs/>
          <w:sz w:val="20"/>
          <w:szCs w:val="20"/>
        </w:rPr>
        <w:t>Beslissing met betrekking tot de bezoldiging van de bestuurders</w:t>
      </w:r>
    </w:p>
    <w:p w:rsidR="001779AC" w:rsidRDefault="001779AC" w:rsidP="001779AC">
      <w:pPr>
        <w:pStyle w:val="Default"/>
        <w:spacing w:line="276" w:lineRule="auto"/>
        <w:ind w:left="993"/>
        <w:rPr>
          <w:b/>
          <w:bCs/>
          <w:sz w:val="20"/>
          <w:szCs w:val="20"/>
        </w:rPr>
      </w:pPr>
    </w:p>
    <w:p w:rsidR="001779AC" w:rsidRPr="009802BC" w:rsidRDefault="001779AC" w:rsidP="001779AC">
      <w:pPr>
        <w:pStyle w:val="Default"/>
        <w:spacing w:line="276" w:lineRule="auto"/>
        <w:ind w:left="993"/>
        <w:rPr>
          <w:bCs/>
          <w:sz w:val="20"/>
          <w:szCs w:val="20"/>
        </w:rPr>
      </w:pPr>
      <w:r w:rsidRPr="009802BC">
        <w:rPr>
          <w:bCs/>
          <w:sz w:val="20"/>
          <w:szCs w:val="20"/>
          <w:u w:val="single"/>
        </w:rPr>
        <w:t>Voorstel beslissing</w:t>
      </w:r>
      <w:r>
        <w:rPr>
          <w:bCs/>
          <w:sz w:val="20"/>
          <w:szCs w:val="20"/>
        </w:rPr>
        <w:t>:</w:t>
      </w:r>
    </w:p>
    <w:p w:rsidR="001779AC" w:rsidRPr="009802BC" w:rsidRDefault="001779AC" w:rsidP="001779AC">
      <w:pPr>
        <w:pStyle w:val="Default"/>
        <w:spacing w:line="276" w:lineRule="auto"/>
        <w:ind w:left="993"/>
        <w:rPr>
          <w:bCs/>
          <w:sz w:val="20"/>
          <w:szCs w:val="20"/>
        </w:rPr>
      </w:pPr>
      <w:bookmarkStart w:id="0" w:name="_GoBack"/>
      <w:bookmarkEnd w:id="0"/>
    </w:p>
    <w:p w:rsidR="001779AC" w:rsidRPr="009802BC" w:rsidRDefault="001779AC" w:rsidP="001779AC">
      <w:pPr>
        <w:pStyle w:val="Default"/>
        <w:spacing w:line="276" w:lineRule="auto"/>
        <w:ind w:left="993"/>
        <w:jc w:val="both"/>
        <w:rPr>
          <w:bCs/>
          <w:sz w:val="20"/>
          <w:szCs w:val="20"/>
        </w:rPr>
      </w:pPr>
      <w:r w:rsidRPr="009802BC">
        <w:rPr>
          <w:bCs/>
          <w:sz w:val="20"/>
          <w:szCs w:val="20"/>
        </w:rPr>
        <w:t xml:space="preserve">De vergadering heeft besloten de vergoeding van </w:t>
      </w:r>
      <w:r>
        <w:rPr>
          <w:bCs/>
          <w:sz w:val="20"/>
          <w:szCs w:val="20"/>
        </w:rPr>
        <w:t>alle</w:t>
      </w:r>
      <w:r w:rsidRPr="009802BC">
        <w:rPr>
          <w:bCs/>
          <w:sz w:val="20"/>
          <w:szCs w:val="20"/>
        </w:rPr>
        <w:t xml:space="preserve"> bestuurders</w:t>
      </w:r>
      <w:r>
        <w:rPr>
          <w:bCs/>
          <w:sz w:val="20"/>
          <w:szCs w:val="20"/>
        </w:rPr>
        <w:t xml:space="preserve"> voor de uitoefening van hun mandaat</w:t>
      </w:r>
      <w:r w:rsidRPr="009802BC">
        <w:rPr>
          <w:bCs/>
          <w:sz w:val="20"/>
          <w:szCs w:val="20"/>
        </w:rPr>
        <w:t xml:space="preserve"> te </w:t>
      </w:r>
      <w:r>
        <w:rPr>
          <w:bCs/>
          <w:sz w:val="20"/>
          <w:szCs w:val="20"/>
        </w:rPr>
        <w:t>verhogen met 10,2% met ingang vanaf 1 januari 2015.</w:t>
      </w:r>
    </w:p>
    <w:p w:rsidR="001779AC" w:rsidRDefault="001779AC" w:rsidP="001779AC">
      <w:pPr>
        <w:pStyle w:val="Default"/>
        <w:spacing w:line="276" w:lineRule="auto"/>
        <w:ind w:left="993"/>
        <w:jc w:val="both"/>
        <w:rPr>
          <w:bCs/>
          <w:sz w:val="20"/>
          <w:szCs w:val="20"/>
        </w:rPr>
      </w:pPr>
    </w:p>
    <w:p w:rsidR="001779AC" w:rsidRPr="0059162D" w:rsidRDefault="001779AC" w:rsidP="001779AC">
      <w:pPr>
        <w:pStyle w:val="Default"/>
        <w:spacing w:line="276" w:lineRule="auto"/>
        <w:ind w:left="993" w:hanging="513"/>
        <w:rPr>
          <w:bCs/>
          <w:sz w:val="20"/>
          <w:szCs w:val="20"/>
        </w:rPr>
      </w:pPr>
    </w:p>
    <w:p w:rsidR="001779AC" w:rsidRPr="008318A6" w:rsidRDefault="001779AC" w:rsidP="001779AC">
      <w:pPr>
        <w:pStyle w:val="Default"/>
        <w:numPr>
          <w:ilvl w:val="0"/>
          <w:numId w:val="6"/>
        </w:numPr>
        <w:spacing w:line="276" w:lineRule="auto"/>
        <w:ind w:left="993" w:hanging="513"/>
        <w:rPr>
          <w:b/>
          <w:bCs/>
          <w:sz w:val="20"/>
          <w:szCs w:val="20"/>
        </w:rPr>
      </w:pPr>
      <w:r w:rsidRPr="008318A6">
        <w:rPr>
          <w:b/>
          <w:bCs/>
          <w:sz w:val="20"/>
          <w:szCs w:val="20"/>
        </w:rPr>
        <w:t>Kwijting aan de bestuurders voor de uitoefening van hun mandaat over het boekjaar afgesloten op 31 december 201</w:t>
      </w:r>
      <w:r>
        <w:rPr>
          <w:b/>
          <w:bCs/>
          <w:sz w:val="20"/>
          <w:szCs w:val="20"/>
        </w:rPr>
        <w:t>4</w:t>
      </w:r>
      <w:r w:rsidRPr="008318A6">
        <w:rPr>
          <w:b/>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Default="001779AC" w:rsidP="001779AC">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Default="001779AC" w:rsidP="001779AC">
      <w:pPr>
        <w:pStyle w:val="Default"/>
        <w:spacing w:line="276" w:lineRule="auto"/>
        <w:ind w:left="993"/>
        <w:jc w:val="both"/>
        <w:rPr>
          <w:bCs/>
          <w:sz w:val="20"/>
          <w:szCs w:val="20"/>
        </w:rPr>
      </w:pPr>
      <w:r w:rsidRPr="0059162D">
        <w:rPr>
          <w:bCs/>
          <w:sz w:val="20"/>
          <w:szCs w:val="20"/>
        </w:rPr>
        <w:t xml:space="preserve">De vergadering heeft besloten om kwijting te verlenen aan de bestuurders voor de </w:t>
      </w:r>
      <w:proofErr w:type="gramStart"/>
      <w:r w:rsidRPr="0059162D">
        <w:rPr>
          <w:bCs/>
          <w:sz w:val="20"/>
          <w:szCs w:val="20"/>
        </w:rPr>
        <w:t>uitoefening</w:t>
      </w:r>
      <w:proofErr w:type="gramEnd"/>
      <w:r w:rsidRPr="0059162D">
        <w:rPr>
          <w:bCs/>
          <w:sz w:val="20"/>
          <w:szCs w:val="20"/>
        </w:rPr>
        <w:t xml:space="preserve"> van hun mandaat tijdens het boekjaar afgesloten op 31 december 201</w:t>
      </w:r>
      <w:r>
        <w:rPr>
          <w:bCs/>
          <w:sz w:val="20"/>
          <w:szCs w:val="20"/>
        </w:rPr>
        <w:t>4</w:t>
      </w:r>
      <w:r w:rsidRPr="0059162D">
        <w:rPr>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Pr="008318A6" w:rsidRDefault="001779AC" w:rsidP="001779AC">
      <w:pPr>
        <w:pStyle w:val="Default"/>
        <w:numPr>
          <w:ilvl w:val="0"/>
          <w:numId w:val="6"/>
        </w:numPr>
        <w:spacing w:line="276" w:lineRule="auto"/>
        <w:ind w:left="993" w:hanging="513"/>
        <w:jc w:val="both"/>
        <w:rPr>
          <w:b/>
          <w:bCs/>
          <w:sz w:val="20"/>
          <w:szCs w:val="20"/>
        </w:rPr>
      </w:pPr>
      <w:r w:rsidRPr="008318A6">
        <w:rPr>
          <w:b/>
          <w:bCs/>
          <w:sz w:val="20"/>
          <w:szCs w:val="20"/>
        </w:rPr>
        <w:t>Kwijting aan de commissaris voor de acties genomen in het kader van diens toezichtmandaat over het boekjaar afgesloten op 31 december 201</w:t>
      </w:r>
      <w:r>
        <w:rPr>
          <w:b/>
          <w:bCs/>
          <w:sz w:val="20"/>
          <w:szCs w:val="20"/>
        </w:rPr>
        <w:t>4</w:t>
      </w:r>
      <w:r w:rsidRPr="008318A6">
        <w:rPr>
          <w:b/>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Default="001779AC" w:rsidP="001779AC">
      <w:pPr>
        <w:pStyle w:val="Default"/>
        <w:spacing w:line="276" w:lineRule="auto"/>
        <w:ind w:left="993"/>
        <w:jc w:val="both"/>
        <w:rPr>
          <w:bCs/>
          <w:sz w:val="20"/>
          <w:szCs w:val="20"/>
        </w:rPr>
      </w:pPr>
      <w:r w:rsidRPr="008318A6">
        <w:rPr>
          <w:bCs/>
          <w:sz w:val="20"/>
          <w:szCs w:val="20"/>
          <w:u w:val="single"/>
        </w:rPr>
        <w:t>Voorstel van beslissing</w:t>
      </w:r>
      <w:r w:rsidRPr="0059162D">
        <w:rPr>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Default="001779AC" w:rsidP="001779AC">
      <w:pPr>
        <w:pStyle w:val="Default"/>
        <w:spacing w:line="276" w:lineRule="auto"/>
        <w:ind w:left="993"/>
        <w:jc w:val="both"/>
        <w:rPr>
          <w:bCs/>
          <w:sz w:val="20"/>
          <w:szCs w:val="20"/>
        </w:rPr>
      </w:pPr>
      <w:r w:rsidRPr="0059162D">
        <w:rPr>
          <w:bCs/>
          <w:sz w:val="20"/>
          <w:szCs w:val="20"/>
        </w:rPr>
        <w:t>De algemene vergadering beslist om kwijting te verlenen aan de commissaris voor de acties genomen in het kader van zijn toezichtmandaat tijdens het boekjaar afgesloten op 31 december 201</w:t>
      </w:r>
      <w:r>
        <w:rPr>
          <w:bCs/>
          <w:sz w:val="20"/>
          <w:szCs w:val="20"/>
        </w:rPr>
        <w:t>4</w:t>
      </w:r>
      <w:r w:rsidRPr="0059162D">
        <w:rPr>
          <w:bCs/>
          <w:sz w:val="20"/>
          <w:szCs w:val="20"/>
        </w:rPr>
        <w:t xml:space="preserve">. </w:t>
      </w:r>
    </w:p>
    <w:p w:rsidR="001779AC" w:rsidRPr="0059162D" w:rsidRDefault="001779AC" w:rsidP="001779AC">
      <w:pPr>
        <w:pStyle w:val="Default"/>
        <w:spacing w:line="276" w:lineRule="auto"/>
        <w:ind w:left="993" w:hanging="513"/>
        <w:jc w:val="both"/>
        <w:rPr>
          <w:bCs/>
          <w:sz w:val="20"/>
          <w:szCs w:val="20"/>
        </w:rPr>
      </w:pPr>
    </w:p>
    <w:p w:rsidR="001779AC" w:rsidRPr="008318A6" w:rsidRDefault="001779AC" w:rsidP="001779AC">
      <w:pPr>
        <w:pStyle w:val="Default"/>
        <w:numPr>
          <w:ilvl w:val="0"/>
          <w:numId w:val="6"/>
        </w:numPr>
        <w:spacing w:line="276" w:lineRule="auto"/>
        <w:ind w:left="993" w:hanging="513"/>
        <w:jc w:val="both"/>
        <w:rPr>
          <w:b/>
          <w:bCs/>
          <w:sz w:val="20"/>
          <w:szCs w:val="20"/>
        </w:rPr>
      </w:pPr>
      <w:r w:rsidRPr="008318A6">
        <w:rPr>
          <w:b/>
          <w:bCs/>
          <w:sz w:val="20"/>
          <w:szCs w:val="20"/>
        </w:rPr>
        <w:t xml:space="preserve">Vragen van de aandeelhouders aan de bestuurders en aan de commissaris </w:t>
      </w:r>
      <w:proofErr w:type="gramStart"/>
      <w:r w:rsidRPr="008318A6">
        <w:rPr>
          <w:b/>
          <w:bCs/>
          <w:sz w:val="20"/>
          <w:szCs w:val="20"/>
        </w:rPr>
        <w:t>overeenkomstig</w:t>
      </w:r>
      <w:proofErr w:type="gramEnd"/>
      <w:r w:rsidRPr="008318A6">
        <w:rPr>
          <w:b/>
          <w:bCs/>
          <w:sz w:val="20"/>
          <w:szCs w:val="20"/>
        </w:rPr>
        <w:t xml:space="preserve"> artikel 540 van het Wetboek van vennootschappen </w:t>
      </w:r>
    </w:p>
    <w:p w:rsidR="001779AC" w:rsidRPr="0059162D" w:rsidRDefault="001779AC" w:rsidP="001779AC">
      <w:pPr>
        <w:pStyle w:val="Default"/>
        <w:ind w:left="993" w:hanging="513"/>
        <w:rPr>
          <w:bCs/>
          <w:sz w:val="20"/>
          <w:szCs w:val="20"/>
        </w:rPr>
      </w:pPr>
    </w:p>
    <w:p w:rsidR="00A063AE" w:rsidRPr="001779AC" w:rsidRDefault="001779AC" w:rsidP="001779AC">
      <w:pPr>
        <w:pStyle w:val="Default"/>
        <w:numPr>
          <w:ilvl w:val="0"/>
          <w:numId w:val="6"/>
        </w:numPr>
        <w:ind w:left="993" w:hanging="513"/>
        <w:jc w:val="both"/>
        <w:rPr>
          <w:b/>
          <w:bCs/>
          <w:sz w:val="20"/>
          <w:szCs w:val="20"/>
        </w:rPr>
      </w:pPr>
      <w:r w:rsidRPr="008318A6">
        <w:rPr>
          <w:b/>
          <w:bCs/>
          <w:sz w:val="20"/>
          <w:szCs w:val="20"/>
        </w:rPr>
        <w:t xml:space="preserve"> Diversen </w:t>
      </w:r>
      <w:r w:rsidR="00A063AE" w:rsidRPr="001779AC">
        <w:rPr>
          <w:b/>
          <w:bCs/>
          <w:sz w:val="20"/>
          <w:szCs w:val="20"/>
        </w:rPr>
        <w:br w:type="page"/>
      </w:r>
    </w:p>
    <w:p w:rsidR="00B473FC" w:rsidRDefault="00B473FC" w:rsidP="00B473FC">
      <w:pPr>
        <w:pStyle w:val="Default"/>
        <w:jc w:val="center"/>
        <w:rPr>
          <w:b/>
          <w:bCs/>
          <w:sz w:val="20"/>
          <w:szCs w:val="20"/>
        </w:rPr>
      </w:pPr>
      <w:r>
        <w:rPr>
          <w:b/>
          <w:bCs/>
          <w:sz w:val="20"/>
          <w:szCs w:val="20"/>
        </w:rPr>
        <w:lastRenderedPageBreak/>
        <w:t>STEMMING INSTRUCTIES</w:t>
      </w:r>
    </w:p>
    <w:p w:rsidR="00A85E73" w:rsidRDefault="00A85E73" w:rsidP="00F75C1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6"/>
      </w:tblGrid>
      <w:tr w:rsidR="00B473FC" w:rsidTr="00794BC7">
        <w:trPr>
          <w:trHeight w:val="1765"/>
        </w:trPr>
        <w:tc>
          <w:tcPr>
            <w:tcW w:w="8706" w:type="dxa"/>
          </w:tcPr>
          <w:p w:rsidR="00B473FC" w:rsidRDefault="00794BC7">
            <w:pPr>
              <w:pStyle w:val="Default"/>
              <w:rPr>
                <w:sz w:val="20"/>
                <w:szCs w:val="20"/>
              </w:rPr>
            </w:pPr>
            <w:r>
              <w:rPr>
                <w:sz w:val="20"/>
                <w:szCs w:val="20"/>
              </w:rPr>
              <w:t xml:space="preserve">Stemming m.b.t. voorstel 2 </w:t>
            </w:r>
            <w:r w:rsidR="00B473FC">
              <w:rPr>
                <w:sz w:val="20"/>
                <w:szCs w:val="20"/>
              </w:rPr>
              <w:t>van de agenda</w:t>
            </w:r>
          </w:p>
          <w:p w:rsidR="00B473FC" w:rsidRDefault="00B473FC">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Goedkeuring van de jaarrekening en de geconsolideerde jaarrekening over het boekjaa</w:t>
            </w:r>
            <w:r w:rsidR="00A063AE">
              <w:rPr>
                <w:bCs/>
                <w:sz w:val="20"/>
                <w:szCs w:val="20"/>
              </w:rPr>
              <w:t>r afgesloten op 31 december 2014</w:t>
            </w:r>
            <w:r w:rsidRPr="00794BC7">
              <w:rPr>
                <w:bCs/>
                <w:sz w:val="20"/>
                <w:szCs w:val="20"/>
              </w:rPr>
              <w:t xml:space="preserve"> </w:t>
            </w:r>
          </w:p>
          <w:p w:rsidR="00B473FC" w:rsidRDefault="00B473FC">
            <w:pPr>
              <w:pStyle w:val="Default"/>
              <w:rPr>
                <w:sz w:val="20"/>
                <w:szCs w:val="20"/>
              </w:rPr>
            </w:pPr>
          </w:p>
          <w:p w:rsidR="00B473FC" w:rsidRDefault="00B473FC" w:rsidP="00B473FC">
            <w:pPr>
              <w:pStyle w:val="Default"/>
              <w:numPr>
                <w:ilvl w:val="1"/>
                <w:numId w:val="2"/>
              </w:numPr>
              <w:rPr>
                <w:sz w:val="20"/>
                <w:szCs w:val="20"/>
              </w:rPr>
            </w:pPr>
            <w:r>
              <w:rPr>
                <w:sz w:val="20"/>
                <w:szCs w:val="20"/>
              </w:rPr>
              <w:t>voor ( )</w:t>
            </w:r>
          </w:p>
          <w:p w:rsidR="00B473FC" w:rsidRDefault="00B473FC" w:rsidP="00B473FC">
            <w:pPr>
              <w:pStyle w:val="Default"/>
              <w:numPr>
                <w:ilvl w:val="1"/>
                <w:numId w:val="2"/>
              </w:numPr>
              <w:rPr>
                <w:sz w:val="20"/>
                <w:szCs w:val="20"/>
              </w:rPr>
            </w:pPr>
            <w:r>
              <w:rPr>
                <w:sz w:val="20"/>
                <w:szCs w:val="20"/>
              </w:rPr>
              <w:t>tegen ( )</w:t>
            </w:r>
          </w:p>
          <w:p w:rsidR="00B473FC" w:rsidRDefault="00B473FC" w:rsidP="00B473FC">
            <w:pPr>
              <w:pStyle w:val="Default"/>
              <w:numPr>
                <w:ilvl w:val="1"/>
                <w:numId w:val="2"/>
              </w:numPr>
              <w:rPr>
                <w:sz w:val="20"/>
                <w:szCs w:val="20"/>
              </w:rPr>
            </w:pPr>
            <w:r>
              <w:rPr>
                <w:sz w:val="20"/>
                <w:szCs w:val="20"/>
              </w:rPr>
              <w:t>onthouding ( )</w:t>
            </w:r>
          </w:p>
          <w:p w:rsidR="00B473FC" w:rsidRDefault="00B473FC" w:rsidP="00794BC7">
            <w:pPr>
              <w:pStyle w:val="Default"/>
              <w:ind w:left="1440"/>
              <w:rPr>
                <w:sz w:val="20"/>
                <w:szCs w:val="20"/>
              </w:rPr>
            </w:pPr>
          </w:p>
        </w:tc>
      </w:tr>
      <w:tr w:rsidR="00B473FC" w:rsidTr="00794BC7">
        <w:trPr>
          <w:trHeight w:val="928"/>
        </w:trPr>
        <w:tc>
          <w:tcPr>
            <w:tcW w:w="8706" w:type="dxa"/>
          </w:tcPr>
          <w:p w:rsidR="00B473FC" w:rsidRDefault="00794BC7">
            <w:pPr>
              <w:pStyle w:val="Default"/>
              <w:rPr>
                <w:sz w:val="20"/>
                <w:szCs w:val="20"/>
              </w:rPr>
            </w:pPr>
            <w:r>
              <w:rPr>
                <w:sz w:val="20"/>
                <w:szCs w:val="20"/>
              </w:rPr>
              <w:t xml:space="preserve">Stemming m.b.t. voorstel 3 </w:t>
            </w:r>
            <w:r w:rsidR="00B473FC">
              <w:rPr>
                <w:sz w:val="20"/>
                <w:szCs w:val="20"/>
              </w:rPr>
              <w:t>van de agenda</w:t>
            </w:r>
          </w:p>
          <w:p w:rsidR="00B473FC" w:rsidRDefault="00B473FC">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Beslissing met betrekking tot de bestemming van het resultaat van het boekjaar</w:t>
            </w:r>
            <w:r w:rsidR="00A063AE">
              <w:rPr>
                <w:bCs/>
                <w:sz w:val="20"/>
                <w:szCs w:val="20"/>
              </w:rPr>
              <w:t xml:space="preserve"> afgesloten op 31 december 2014</w:t>
            </w:r>
          </w:p>
          <w:p w:rsidR="00B473FC" w:rsidRDefault="00B473FC" w:rsidP="00B473FC">
            <w:pPr>
              <w:pStyle w:val="Default"/>
              <w:ind w:left="720"/>
              <w:rPr>
                <w:sz w:val="20"/>
                <w:szCs w:val="20"/>
              </w:rPr>
            </w:pPr>
          </w:p>
          <w:p w:rsidR="00B473FC" w:rsidRDefault="00B473FC" w:rsidP="00B473FC">
            <w:pPr>
              <w:pStyle w:val="Default"/>
              <w:numPr>
                <w:ilvl w:val="1"/>
                <w:numId w:val="4"/>
              </w:numPr>
              <w:rPr>
                <w:sz w:val="20"/>
                <w:szCs w:val="20"/>
              </w:rPr>
            </w:pPr>
            <w:r>
              <w:rPr>
                <w:sz w:val="20"/>
                <w:szCs w:val="20"/>
              </w:rPr>
              <w:t>voor ( )</w:t>
            </w:r>
          </w:p>
          <w:p w:rsidR="00B473FC" w:rsidRDefault="00B473FC" w:rsidP="00B473FC">
            <w:pPr>
              <w:pStyle w:val="Default"/>
              <w:numPr>
                <w:ilvl w:val="1"/>
                <w:numId w:val="4"/>
              </w:numPr>
              <w:rPr>
                <w:sz w:val="20"/>
                <w:szCs w:val="20"/>
              </w:rPr>
            </w:pPr>
            <w:r>
              <w:rPr>
                <w:sz w:val="20"/>
                <w:szCs w:val="20"/>
              </w:rPr>
              <w:t>tegen ( )</w:t>
            </w:r>
          </w:p>
          <w:p w:rsidR="00B473FC" w:rsidRDefault="00B473FC" w:rsidP="00B473FC">
            <w:pPr>
              <w:pStyle w:val="Default"/>
              <w:numPr>
                <w:ilvl w:val="1"/>
                <w:numId w:val="4"/>
              </w:numPr>
              <w:rPr>
                <w:sz w:val="20"/>
                <w:szCs w:val="20"/>
              </w:rPr>
            </w:pPr>
            <w:r>
              <w:rPr>
                <w:sz w:val="20"/>
                <w:szCs w:val="20"/>
              </w:rPr>
              <w:t>onthouding ( )</w:t>
            </w:r>
          </w:p>
          <w:p w:rsidR="00B473FC" w:rsidRDefault="00B473FC">
            <w:pPr>
              <w:pStyle w:val="Default"/>
              <w:rPr>
                <w:sz w:val="20"/>
                <w:szCs w:val="20"/>
              </w:rPr>
            </w:pPr>
          </w:p>
        </w:tc>
      </w:tr>
      <w:tr w:rsidR="00FE4BBC" w:rsidTr="00794BC7">
        <w:trPr>
          <w:trHeight w:val="928"/>
        </w:trPr>
        <w:tc>
          <w:tcPr>
            <w:tcW w:w="8706" w:type="dxa"/>
          </w:tcPr>
          <w:p w:rsidR="00FE4BBC" w:rsidRDefault="00A063AE" w:rsidP="00BF7659">
            <w:pPr>
              <w:pStyle w:val="Default"/>
              <w:rPr>
                <w:sz w:val="20"/>
                <w:szCs w:val="20"/>
              </w:rPr>
            </w:pPr>
            <w:r>
              <w:rPr>
                <w:sz w:val="20"/>
                <w:szCs w:val="20"/>
              </w:rPr>
              <w:t>Stemming m.b.t. voorstel 4</w:t>
            </w:r>
            <w:r w:rsidR="00FE4BBC">
              <w:rPr>
                <w:sz w:val="20"/>
                <w:szCs w:val="20"/>
              </w:rPr>
              <w:t xml:space="preserve"> van de agenda</w:t>
            </w:r>
          </w:p>
          <w:p w:rsidR="00BF7659" w:rsidRPr="00BF7659" w:rsidRDefault="00BF7659" w:rsidP="00BF7659">
            <w:pPr>
              <w:pStyle w:val="Default"/>
              <w:rPr>
                <w:sz w:val="20"/>
                <w:szCs w:val="20"/>
              </w:rPr>
            </w:pPr>
          </w:p>
          <w:p w:rsidR="00BF7659" w:rsidRPr="00BF7659" w:rsidRDefault="00BF7659" w:rsidP="00BF7659">
            <w:pPr>
              <w:pStyle w:val="Default"/>
              <w:numPr>
                <w:ilvl w:val="0"/>
                <w:numId w:val="2"/>
              </w:numPr>
              <w:spacing w:line="276" w:lineRule="auto"/>
              <w:rPr>
                <w:bCs/>
                <w:sz w:val="20"/>
                <w:szCs w:val="20"/>
              </w:rPr>
            </w:pPr>
            <w:r w:rsidRPr="00BF7659">
              <w:rPr>
                <w:bCs/>
                <w:sz w:val="20"/>
                <w:szCs w:val="20"/>
              </w:rPr>
              <w:t>Beslissing met betrekking tot de bezoldiging bestuurders</w:t>
            </w:r>
          </w:p>
          <w:p w:rsidR="00FE4BBC" w:rsidRDefault="00FE4BBC" w:rsidP="00FE4BBC">
            <w:pPr>
              <w:pStyle w:val="Default"/>
              <w:ind w:left="720"/>
              <w:rPr>
                <w:sz w:val="20"/>
                <w:szCs w:val="20"/>
              </w:rPr>
            </w:pPr>
          </w:p>
          <w:p w:rsidR="00FE4BBC" w:rsidRDefault="00FE4BBC" w:rsidP="00FE4BBC">
            <w:pPr>
              <w:pStyle w:val="Default"/>
              <w:numPr>
                <w:ilvl w:val="1"/>
                <w:numId w:val="4"/>
              </w:numPr>
              <w:rPr>
                <w:sz w:val="20"/>
                <w:szCs w:val="20"/>
              </w:rPr>
            </w:pPr>
            <w:r>
              <w:rPr>
                <w:sz w:val="20"/>
                <w:szCs w:val="20"/>
              </w:rPr>
              <w:t>voor ( )</w:t>
            </w:r>
          </w:p>
          <w:p w:rsidR="00FE4BBC" w:rsidRDefault="00FE4BBC" w:rsidP="00FE4BBC">
            <w:pPr>
              <w:pStyle w:val="Default"/>
              <w:numPr>
                <w:ilvl w:val="1"/>
                <w:numId w:val="4"/>
              </w:numPr>
              <w:rPr>
                <w:sz w:val="20"/>
                <w:szCs w:val="20"/>
              </w:rPr>
            </w:pPr>
            <w:r>
              <w:rPr>
                <w:sz w:val="20"/>
                <w:szCs w:val="20"/>
              </w:rPr>
              <w:t>tegen ( )</w:t>
            </w:r>
          </w:p>
          <w:p w:rsidR="00FE4BBC" w:rsidRDefault="00FE4BBC" w:rsidP="00FF59E5">
            <w:pPr>
              <w:pStyle w:val="Default"/>
              <w:numPr>
                <w:ilvl w:val="1"/>
                <w:numId w:val="4"/>
              </w:numPr>
              <w:rPr>
                <w:sz w:val="20"/>
                <w:szCs w:val="20"/>
              </w:rPr>
            </w:pPr>
            <w:r>
              <w:rPr>
                <w:sz w:val="20"/>
                <w:szCs w:val="20"/>
              </w:rPr>
              <w:t>onthouding ( )</w:t>
            </w:r>
          </w:p>
          <w:p w:rsidR="00FF59E5" w:rsidRPr="00FF59E5" w:rsidRDefault="00FF59E5" w:rsidP="00FF59E5">
            <w:pPr>
              <w:pStyle w:val="Default"/>
              <w:ind w:left="1440"/>
              <w:rPr>
                <w:sz w:val="20"/>
                <w:szCs w:val="20"/>
              </w:rPr>
            </w:pPr>
          </w:p>
        </w:tc>
      </w:tr>
      <w:tr w:rsidR="00B473FC" w:rsidTr="00A063AE">
        <w:trPr>
          <w:trHeight w:val="1133"/>
        </w:trPr>
        <w:tc>
          <w:tcPr>
            <w:tcW w:w="8706" w:type="dxa"/>
          </w:tcPr>
          <w:p w:rsidR="00B473FC" w:rsidRDefault="00794BC7">
            <w:pPr>
              <w:pStyle w:val="Default"/>
              <w:rPr>
                <w:sz w:val="20"/>
                <w:szCs w:val="20"/>
              </w:rPr>
            </w:pPr>
            <w:r>
              <w:rPr>
                <w:sz w:val="20"/>
                <w:szCs w:val="20"/>
              </w:rPr>
              <w:t xml:space="preserve">Stemming m.b.t. voorstel </w:t>
            </w:r>
            <w:r w:rsidR="00A063AE">
              <w:rPr>
                <w:sz w:val="20"/>
                <w:szCs w:val="20"/>
              </w:rPr>
              <w:t>5</w:t>
            </w:r>
            <w:r w:rsidR="003612AE">
              <w:rPr>
                <w:sz w:val="20"/>
                <w:szCs w:val="20"/>
              </w:rPr>
              <w:t xml:space="preserve"> </w:t>
            </w:r>
            <w:r w:rsidR="00B473FC">
              <w:rPr>
                <w:sz w:val="20"/>
                <w:szCs w:val="20"/>
              </w:rPr>
              <w:t>van de agenda</w:t>
            </w:r>
          </w:p>
          <w:p w:rsidR="00B473FC" w:rsidRDefault="00B473FC">
            <w:pPr>
              <w:pStyle w:val="Default"/>
              <w:rPr>
                <w:sz w:val="20"/>
                <w:szCs w:val="20"/>
              </w:rPr>
            </w:pPr>
          </w:p>
          <w:p w:rsidR="00794BC7" w:rsidRDefault="00794BC7" w:rsidP="00794BC7">
            <w:pPr>
              <w:pStyle w:val="Default"/>
              <w:numPr>
                <w:ilvl w:val="0"/>
                <w:numId w:val="2"/>
              </w:numPr>
              <w:spacing w:line="276" w:lineRule="auto"/>
              <w:jc w:val="both"/>
              <w:rPr>
                <w:bCs/>
                <w:sz w:val="20"/>
                <w:szCs w:val="20"/>
              </w:rPr>
            </w:pPr>
            <w:r w:rsidRPr="00794BC7">
              <w:rPr>
                <w:bCs/>
                <w:sz w:val="20"/>
                <w:szCs w:val="20"/>
              </w:rPr>
              <w:t xml:space="preserve">Kwijting aan </w:t>
            </w:r>
            <w:r w:rsidR="00C47CC4">
              <w:rPr>
                <w:bCs/>
                <w:sz w:val="20"/>
                <w:szCs w:val="20"/>
              </w:rPr>
              <w:t xml:space="preserve">de volgende bestuurders </w:t>
            </w:r>
            <w:r w:rsidRPr="00794BC7">
              <w:rPr>
                <w:bCs/>
                <w:sz w:val="20"/>
                <w:szCs w:val="20"/>
              </w:rPr>
              <w:t xml:space="preserve">voor de uitoefening van </w:t>
            </w:r>
            <w:r w:rsidR="00C47CC4">
              <w:rPr>
                <w:bCs/>
                <w:sz w:val="20"/>
                <w:szCs w:val="20"/>
              </w:rPr>
              <w:t>hun</w:t>
            </w:r>
            <w:r w:rsidRPr="00794BC7">
              <w:rPr>
                <w:bCs/>
                <w:sz w:val="20"/>
                <w:szCs w:val="20"/>
              </w:rPr>
              <w:t xml:space="preserve"> mandaat over het boekjaa</w:t>
            </w:r>
            <w:r w:rsidR="00A063AE">
              <w:rPr>
                <w:bCs/>
                <w:sz w:val="20"/>
                <w:szCs w:val="20"/>
              </w:rPr>
              <w:t>r afgesloten op 31 december 2014</w:t>
            </w:r>
            <w:r w:rsidRPr="00794BC7">
              <w:rPr>
                <w:bCs/>
                <w:sz w:val="20"/>
                <w:szCs w:val="20"/>
              </w:rPr>
              <w:t xml:space="preserve"> </w:t>
            </w:r>
          </w:p>
          <w:p w:rsidR="00C47CC4" w:rsidRPr="00794BC7" w:rsidRDefault="00C47CC4" w:rsidP="00C47CC4">
            <w:pPr>
              <w:pStyle w:val="Default"/>
              <w:spacing w:line="276" w:lineRule="auto"/>
              <w:ind w:left="720"/>
              <w:jc w:val="both"/>
              <w:rPr>
                <w:bCs/>
                <w:sz w:val="20"/>
                <w:szCs w:val="20"/>
              </w:rPr>
            </w:pPr>
          </w:p>
          <w:p w:rsidR="00B473FC" w:rsidRPr="00C47CC4" w:rsidRDefault="00C47CC4" w:rsidP="00C47CC4">
            <w:pPr>
              <w:pStyle w:val="Default"/>
              <w:numPr>
                <w:ilvl w:val="0"/>
                <w:numId w:val="11"/>
              </w:numPr>
              <w:rPr>
                <w:sz w:val="20"/>
                <w:szCs w:val="20"/>
              </w:rPr>
            </w:pPr>
            <w:r w:rsidRPr="00F75C14">
              <w:rPr>
                <w:bCs/>
                <w:sz w:val="20"/>
                <w:szCs w:val="20"/>
              </w:rPr>
              <w:t xml:space="preserve">James </w:t>
            </w:r>
            <w:proofErr w:type="spellStart"/>
            <w:r w:rsidRPr="00F75C14">
              <w:rPr>
                <w:bCs/>
                <w:sz w:val="20"/>
                <w:szCs w:val="20"/>
              </w:rPr>
              <w:t>Clarke</w:t>
            </w:r>
            <w:proofErr w:type="spellEnd"/>
          </w:p>
          <w:p w:rsidR="00C47CC4" w:rsidRDefault="00C47CC4" w:rsidP="00C47CC4">
            <w:pPr>
              <w:pStyle w:val="Default"/>
              <w:ind w:left="1440"/>
              <w:rPr>
                <w:sz w:val="20"/>
                <w:szCs w:val="20"/>
              </w:rPr>
            </w:pPr>
          </w:p>
          <w:p w:rsidR="00B473FC" w:rsidRPr="00F75C14" w:rsidRDefault="00B473FC" w:rsidP="00B473FC">
            <w:pPr>
              <w:pStyle w:val="Default"/>
              <w:numPr>
                <w:ilvl w:val="1"/>
                <w:numId w:val="5"/>
              </w:numPr>
              <w:rPr>
                <w:bCs/>
                <w:sz w:val="20"/>
                <w:szCs w:val="20"/>
              </w:rPr>
            </w:pPr>
            <w:r w:rsidRPr="00F75C14">
              <w:rPr>
                <w:bCs/>
                <w:sz w:val="20"/>
                <w:szCs w:val="20"/>
              </w:rPr>
              <w:t>voor ( )</w:t>
            </w:r>
          </w:p>
          <w:p w:rsidR="00B473FC" w:rsidRPr="00F75C14" w:rsidRDefault="00B473FC" w:rsidP="00B473FC">
            <w:pPr>
              <w:pStyle w:val="Default"/>
              <w:numPr>
                <w:ilvl w:val="1"/>
                <w:numId w:val="5"/>
              </w:numPr>
              <w:rPr>
                <w:bCs/>
                <w:sz w:val="20"/>
                <w:szCs w:val="20"/>
              </w:rPr>
            </w:pPr>
            <w:r w:rsidRPr="00F75C14">
              <w:rPr>
                <w:bCs/>
                <w:sz w:val="20"/>
                <w:szCs w:val="20"/>
              </w:rPr>
              <w:t>tegen ( )</w:t>
            </w:r>
          </w:p>
          <w:p w:rsidR="00296C70" w:rsidRPr="002A3BE0" w:rsidRDefault="00B473FC" w:rsidP="002A3BE0">
            <w:pPr>
              <w:pStyle w:val="Default"/>
              <w:numPr>
                <w:ilvl w:val="1"/>
                <w:numId w:val="5"/>
              </w:numPr>
              <w:rPr>
                <w:bCs/>
                <w:sz w:val="20"/>
                <w:szCs w:val="20"/>
              </w:rPr>
            </w:pPr>
            <w:r w:rsidRPr="00F75C14">
              <w:rPr>
                <w:bCs/>
                <w:sz w:val="20"/>
                <w:szCs w:val="20"/>
              </w:rPr>
              <w:t>onthouding ( )</w:t>
            </w:r>
          </w:p>
          <w:p w:rsidR="001518FC" w:rsidRPr="00F75C14" w:rsidRDefault="001518FC" w:rsidP="00DC0AA9">
            <w:pPr>
              <w:pStyle w:val="Default"/>
              <w:rPr>
                <w:bCs/>
                <w:sz w:val="20"/>
                <w:szCs w:val="20"/>
              </w:rPr>
            </w:pPr>
          </w:p>
          <w:p w:rsidR="00F75C14" w:rsidRPr="00297E38" w:rsidRDefault="00F75C14" w:rsidP="00C47CC4">
            <w:pPr>
              <w:pStyle w:val="Default"/>
              <w:numPr>
                <w:ilvl w:val="0"/>
                <w:numId w:val="11"/>
              </w:numPr>
              <w:rPr>
                <w:bCs/>
                <w:sz w:val="20"/>
                <w:szCs w:val="20"/>
                <w:lang w:val="fr-BE"/>
              </w:rPr>
            </w:pPr>
            <w:r w:rsidRPr="00297E38">
              <w:rPr>
                <w:bCs/>
                <w:sz w:val="20"/>
                <w:szCs w:val="20"/>
                <w:lang w:val="fr-BE"/>
              </w:rPr>
              <w:t>Finance &amp; Management International N.V</w:t>
            </w:r>
            <w:r w:rsidR="00C47CC4" w:rsidRPr="00297E38">
              <w:rPr>
                <w:bCs/>
                <w:sz w:val="20"/>
                <w:szCs w:val="20"/>
                <w:lang w:val="fr-BE"/>
              </w:rPr>
              <w:t>.</w:t>
            </w:r>
          </w:p>
          <w:p w:rsidR="00C47CC4" w:rsidRPr="00297E38" w:rsidRDefault="00C47CC4" w:rsidP="00C47CC4">
            <w:pPr>
              <w:pStyle w:val="Default"/>
              <w:ind w:left="1440"/>
              <w:rPr>
                <w:bCs/>
                <w:sz w:val="20"/>
                <w:szCs w:val="20"/>
                <w:lang w:val="fr-BE"/>
              </w:rPr>
            </w:pPr>
          </w:p>
          <w:p w:rsidR="00F75C14" w:rsidRPr="00F75C14" w:rsidRDefault="00F75C14" w:rsidP="00C47CC4">
            <w:pPr>
              <w:pStyle w:val="Default"/>
              <w:numPr>
                <w:ilvl w:val="1"/>
                <w:numId w:val="5"/>
              </w:numPr>
              <w:rPr>
                <w:bCs/>
                <w:sz w:val="20"/>
                <w:szCs w:val="20"/>
              </w:rPr>
            </w:pPr>
            <w:r w:rsidRPr="00F75C14">
              <w:rPr>
                <w:bCs/>
                <w:sz w:val="20"/>
                <w:szCs w:val="20"/>
              </w:rPr>
              <w:t>voor ( )</w:t>
            </w:r>
          </w:p>
          <w:p w:rsidR="00F75C14" w:rsidRPr="00F75C14" w:rsidRDefault="00F75C14" w:rsidP="00F75C14">
            <w:pPr>
              <w:pStyle w:val="Default"/>
              <w:numPr>
                <w:ilvl w:val="1"/>
                <w:numId w:val="5"/>
              </w:numPr>
              <w:rPr>
                <w:bCs/>
                <w:sz w:val="20"/>
                <w:szCs w:val="20"/>
              </w:rPr>
            </w:pPr>
            <w:r w:rsidRPr="00F75C14">
              <w:rPr>
                <w:bCs/>
                <w:sz w:val="20"/>
                <w:szCs w:val="20"/>
              </w:rPr>
              <w:t>tegen ( )</w:t>
            </w:r>
          </w:p>
          <w:p w:rsidR="00F75C14" w:rsidRPr="00F75C14" w:rsidRDefault="00F75C14" w:rsidP="00F75C14">
            <w:pPr>
              <w:pStyle w:val="Default"/>
              <w:numPr>
                <w:ilvl w:val="1"/>
                <w:numId w:val="5"/>
              </w:numPr>
              <w:rPr>
                <w:bCs/>
                <w:sz w:val="20"/>
                <w:szCs w:val="20"/>
              </w:rPr>
            </w:pPr>
            <w:r w:rsidRPr="00F75C14">
              <w:rPr>
                <w:bCs/>
                <w:sz w:val="20"/>
                <w:szCs w:val="20"/>
              </w:rPr>
              <w:t>onthouding ( )</w:t>
            </w:r>
          </w:p>
          <w:p w:rsidR="00F75C14" w:rsidRPr="00F75C14" w:rsidRDefault="00F75C14" w:rsidP="00F75C14">
            <w:pPr>
              <w:pStyle w:val="Default"/>
              <w:ind w:left="1440"/>
              <w:rPr>
                <w:bCs/>
                <w:sz w:val="20"/>
                <w:szCs w:val="20"/>
              </w:rPr>
            </w:pPr>
          </w:p>
          <w:p w:rsidR="00F75C14" w:rsidRPr="00794BC7" w:rsidRDefault="00C47CC4" w:rsidP="00C47CC4">
            <w:pPr>
              <w:pStyle w:val="Default"/>
              <w:numPr>
                <w:ilvl w:val="1"/>
                <w:numId w:val="13"/>
              </w:numPr>
              <w:spacing w:line="276" w:lineRule="auto"/>
              <w:jc w:val="both"/>
              <w:rPr>
                <w:bCs/>
                <w:sz w:val="20"/>
                <w:szCs w:val="20"/>
              </w:rPr>
            </w:pPr>
            <w:proofErr w:type="spellStart"/>
            <w:r>
              <w:rPr>
                <w:bCs/>
                <w:sz w:val="20"/>
                <w:szCs w:val="20"/>
              </w:rPr>
              <w:t>Genaxis</w:t>
            </w:r>
            <w:proofErr w:type="spellEnd"/>
            <w:r>
              <w:rPr>
                <w:bCs/>
                <w:sz w:val="20"/>
                <w:szCs w:val="20"/>
              </w:rPr>
              <w:t xml:space="preserve"> S.A.</w:t>
            </w:r>
          </w:p>
          <w:p w:rsidR="00F75C14" w:rsidRPr="00F75C14" w:rsidRDefault="00F75C14" w:rsidP="00F75C14">
            <w:pPr>
              <w:pStyle w:val="Default"/>
              <w:ind w:left="720"/>
              <w:rPr>
                <w:bCs/>
                <w:sz w:val="20"/>
                <w:szCs w:val="20"/>
              </w:rPr>
            </w:pPr>
          </w:p>
          <w:p w:rsidR="00F75C14" w:rsidRPr="00F75C14" w:rsidRDefault="00F75C14" w:rsidP="00F75C14">
            <w:pPr>
              <w:pStyle w:val="Default"/>
              <w:numPr>
                <w:ilvl w:val="1"/>
                <w:numId w:val="5"/>
              </w:numPr>
              <w:rPr>
                <w:bCs/>
                <w:sz w:val="20"/>
                <w:szCs w:val="20"/>
              </w:rPr>
            </w:pPr>
            <w:r w:rsidRPr="00F75C14">
              <w:rPr>
                <w:bCs/>
                <w:sz w:val="20"/>
                <w:szCs w:val="20"/>
              </w:rPr>
              <w:t>voor ( )</w:t>
            </w:r>
          </w:p>
          <w:p w:rsidR="00F75C14" w:rsidRPr="00F75C14" w:rsidRDefault="00F75C14" w:rsidP="00F75C14">
            <w:pPr>
              <w:pStyle w:val="Default"/>
              <w:numPr>
                <w:ilvl w:val="1"/>
                <w:numId w:val="5"/>
              </w:numPr>
              <w:rPr>
                <w:bCs/>
                <w:sz w:val="20"/>
                <w:szCs w:val="20"/>
              </w:rPr>
            </w:pPr>
            <w:r w:rsidRPr="00F75C14">
              <w:rPr>
                <w:bCs/>
                <w:sz w:val="20"/>
                <w:szCs w:val="20"/>
              </w:rPr>
              <w:t>tegen ( )</w:t>
            </w:r>
          </w:p>
          <w:p w:rsidR="00F75C14" w:rsidRPr="00F75C14" w:rsidRDefault="00F75C14" w:rsidP="00F75C14">
            <w:pPr>
              <w:pStyle w:val="Default"/>
              <w:numPr>
                <w:ilvl w:val="1"/>
                <w:numId w:val="5"/>
              </w:numPr>
              <w:rPr>
                <w:bCs/>
                <w:sz w:val="20"/>
                <w:szCs w:val="20"/>
              </w:rPr>
            </w:pPr>
            <w:r w:rsidRPr="00F75C14">
              <w:rPr>
                <w:bCs/>
                <w:sz w:val="20"/>
                <w:szCs w:val="20"/>
              </w:rPr>
              <w:t>onthouding ( )</w:t>
            </w:r>
          </w:p>
          <w:p w:rsidR="00F75C14" w:rsidRPr="00F75C14" w:rsidRDefault="00F75C14" w:rsidP="00F75C14">
            <w:pPr>
              <w:pStyle w:val="Default"/>
              <w:ind w:left="1440"/>
              <w:rPr>
                <w:bCs/>
                <w:sz w:val="20"/>
                <w:szCs w:val="20"/>
              </w:rPr>
            </w:pPr>
          </w:p>
          <w:p w:rsidR="00F75C14" w:rsidRPr="00794BC7" w:rsidRDefault="00F75C14" w:rsidP="00C47CC4">
            <w:pPr>
              <w:pStyle w:val="Default"/>
              <w:numPr>
                <w:ilvl w:val="0"/>
                <w:numId w:val="12"/>
              </w:numPr>
              <w:spacing w:line="276" w:lineRule="auto"/>
              <w:jc w:val="both"/>
              <w:rPr>
                <w:bCs/>
                <w:sz w:val="20"/>
                <w:szCs w:val="20"/>
              </w:rPr>
            </w:pPr>
            <w:r w:rsidRPr="00F75C14">
              <w:rPr>
                <w:bCs/>
                <w:sz w:val="20"/>
                <w:szCs w:val="20"/>
              </w:rPr>
              <w:t xml:space="preserve">Patrick </w:t>
            </w:r>
            <w:proofErr w:type="spellStart"/>
            <w:r w:rsidRPr="00F75C14">
              <w:rPr>
                <w:bCs/>
                <w:sz w:val="20"/>
                <w:szCs w:val="20"/>
              </w:rPr>
              <w:t>Chassagne</w:t>
            </w:r>
            <w:proofErr w:type="spellEnd"/>
          </w:p>
          <w:p w:rsidR="00F75C14" w:rsidRDefault="00F75C14" w:rsidP="00F75C14">
            <w:pPr>
              <w:pStyle w:val="Default"/>
              <w:ind w:left="720"/>
              <w:rPr>
                <w:sz w:val="20"/>
                <w:szCs w:val="20"/>
              </w:rPr>
            </w:pPr>
          </w:p>
          <w:p w:rsidR="00F75C14" w:rsidRDefault="00F75C14" w:rsidP="00F75C14">
            <w:pPr>
              <w:pStyle w:val="Default"/>
              <w:numPr>
                <w:ilvl w:val="1"/>
                <w:numId w:val="5"/>
              </w:numPr>
              <w:rPr>
                <w:sz w:val="20"/>
                <w:szCs w:val="20"/>
              </w:rPr>
            </w:pPr>
            <w:r>
              <w:rPr>
                <w:sz w:val="20"/>
                <w:szCs w:val="20"/>
              </w:rPr>
              <w:t>voor ( )</w:t>
            </w:r>
          </w:p>
          <w:p w:rsidR="00A063AE" w:rsidRPr="00A063AE" w:rsidRDefault="00F75C14" w:rsidP="00A063AE">
            <w:pPr>
              <w:pStyle w:val="Default"/>
              <w:numPr>
                <w:ilvl w:val="1"/>
                <w:numId w:val="5"/>
              </w:numPr>
              <w:rPr>
                <w:sz w:val="20"/>
                <w:szCs w:val="20"/>
              </w:rPr>
            </w:pPr>
            <w:r>
              <w:rPr>
                <w:sz w:val="20"/>
                <w:szCs w:val="20"/>
              </w:rPr>
              <w:t>tegen ( )</w:t>
            </w:r>
          </w:p>
          <w:p w:rsidR="00B473FC" w:rsidRDefault="00F75C14" w:rsidP="00DC0AA9">
            <w:pPr>
              <w:pStyle w:val="Default"/>
              <w:numPr>
                <w:ilvl w:val="1"/>
                <w:numId w:val="5"/>
              </w:numPr>
              <w:rPr>
                <w:sz w:val="20"/>
                <w:szCs w:val="20"/>
              </w:rPr>
            </w:pPr>
            <w:r>
              <w:rPr>
                <w:sz w:val="20"/>
                <w:szCs w:val="20"/>
              </w:rPr>
              <w:t>onthouding ( )</w:t>
            </w:r>
          </w:p>
          <w:p w:rsidR="00A063AE" w:rsidRPr="0022628A" w:rsidRDefault="00A063AE" w:rsidP="00A063AE">
            <w:pPr>
              <w:pStyle w:val="Default"/>
              <w:ind w:left="1440"/>
              <w:rPr>
                <w:sz w:val="20"/>
                <w:szCs w:val="20"/>
              </w:rPr>
            </w:pPr>
          </w:p>
        </w:tc>
      </w:tr>
      <w:tr w:rsidR="00794BC7" w:rsidTr="00F75C14">
        <w:trPr>
          <w:trHeight w:val="1999"/>
        </w:trPr>
        <w:tc>
          <w:tcPr>
            <w:tcW w:w="8706" w:type="dxa"/>
          </w:tcPr>
          <w:p w:rsidR="00794BC7" w:rsidRDefault="00794BC7" w:rsidP="00794BC7">
            <w:pPr>
              <w:pStyle w:val="Default"/>
              <w:rPr>
                <w:sz w:val="20"/>
                <w:szCs w:val="20"/>
              </w:rPr>
            </w:pPr>
            <w:r>
              <w:rPr>
                <w:sz w:val="20"/>
                <w:szCs w:val="20"/>
              </w:rPr>
              <w:lastRenderedPageBreak/>
              <w:t xml:space="preserve">Stemming m.b.t. voorstel </w:t>
            </w:r>
            <w:r w:rsidR="00A063AE">
              <w:rPr>
                <w:sz w:val="20"/>
                <w:szCs w:val="20"/>
              </w:rPr>
              <w:t>6</w:t>
            </w:r>
            <w:r w:rsidR="003612AE">
              <w:rPr>
                <w:sz w:val="20"/>
                <w:szCs w:val="20"/>
              </w:rPr>
              <w:t xml:space="preserve"> </w:t>
            </w:r>
            <w:r>
              <w:rPr>
                <w:sz w:val="20"/>
                <w:szCs w:val="20"/>
              </w:rPr>
              <w:t>van de agenda</w:t>
            </w:r>
          </w:p>
          <w:p w:rsidR="00794BC7" w:rsidRDefault="00794BC7" w:rsidP="00794BC7">
            <w:pPr>
              <w:pStyle w:val="Default"/>
              <w:rPr>
                <w:sz w:val="20"/>
                <w:szCs w:val="20"/>
              </w:rPr>
            </w:pPr>
          </w:p>
          <w:p w:rsidR="00794BC7" w:rsidRPr="00794BC7" w:rsidRDefault="00794BC7" w:rsidP="00794BC7">
            <w:pPr>
              <w:pStyle w:val="Default"/>
              <w:numPr>
                <w:ilvl w:val="0"/>
                <w:numId w:val="2"/>
              </w:numPr>
              <w:spacing w:line="276" w:lineRule="auto"/>
              <w:jc w:val="both"/>
              <w:rPr>
                <w:bCs/>
                <w:sz w:val="20"/>
                <w:szCs w:val="20"/>
              </w:rPr>
            </w:pPr>
            <w:r w:rsidRPr="00794BC7">
              <w:rPr>
                <w:bCs/>
                <w:sz w:val="20"/>
                <w:szCs w:val="20"/>
              </w:rPr>
              <w:t>Kwijting aan de commissaris voor de acties genomen in het kader van diens toezichtmandaat over het boekjaar afgesloten op 31 december 201</w:t>
            </w:r>
            <w:r w:rsidR="00A063AE">
              <w:rPr>
                <w:bCs/>
                <w:sz w:val="20"/>
                <w:szCs w:val="20"/>
              </w:rPr>
              <w:t>4</w:t>
            </w:r>
            <w:r w:rsidRPr="00794BC7">
              <w:rPr>
                <w:bCs/>
                <w:sz w:val="20"/>
                <w:szCs w:val="20"/>
              </w:rPr>
              <w:t xml:space="preserve"> </w:t>
            </w:r>
          </w:p>
          <w:p w:rsidR="00794BC7" w:rsidRDefault="00794BC7" w:rsidP="00794BC7">
            <w:pPr>
              <w:pStyle w:val="Default"/>
              <w:ind w:left="720"/>
              <w:rPr>
                <w:sz w:val="20"/>
                <w:szCs w:val="20"/>
              </w:rPr>
            </w:pPr>
          </w:p>
          <w:p w:rsidR="00794BC7" w:rsidRDefault="00794BC7" w:rsidP="00794BC7">
            <w:pPr>
              <w:pStyle w:val="Default"/>
              <w:numPr>
                <w:ilvl w:val="1"/>
                <w:numId w:val="5"/>
              </w:numPr>
              <w:rPr>
                <w:sz w:val="20"/>
                <w:szCs w:val="20"/>
              </w:rPr>
            </w:pPr>
            <w:r>
              <w:rPr>
                <w:sz w:val="20"/>
                <w:szCs w:val="20"/>
              </w:rPr>
              <w:t>voor ( )</w:t>
            </w:r>
          </w:p>
          <w:p w:rsidR="00794BC7" w:rsidRDefault="00794BC7" w:rsidP="00794BC7">
            <w:pPr>
              <w:pStyle w:val="Default"/>
              <w:numPr>
                <w:ilvl w:val="1"/>
                <w:numId w:val="5"/>
              </w:numPr>
              <w:rPr>
                <w:sz w:val="20"/>
                <w:szCs w:val="20"/>
              </w:rPr>
            </w:pPr>
            <w:r>
              <w:rPr>
                <w:sz w:val="20"/>
                <w:szCs w:val="20"/>
              </w:rPr>
              <w:t>tegen ( )</w:t>
            </w:r>
          </w:p>
          <w:p w:rsidR="00794BC7" w:rsidRPr="00F75C14" w:rsidRDefault="00794BC7" w:rsidP="00F75C14">
            <w:pPr>
              <w:pStyle w:val="Default"/>
              <w:numPr>
                <w:ilvl w:val="1"/>
                <w:numId w:val="5"/>
              </w:numPr>
              <w:rPr>
                <w:sz w:val="20"/>
                <w:szCs w:val="20"/>
              </w:rPr>
            </w:pPr>
            <w:r>
              <w:rPr>
                <w:sz w:val="20"/>
                <w:szCs w:val="20"/>
              </w:rPr>
              <w:t>onthouding ( )</w:t>
            </w:r>
          </w:p>
        </w:tc>
      </w:tr>
    </w:tbl>
    <w:p w:rsidR="00296C70" w:rsidRDefault="00296C70" w:rsidP="00794BC7">
      <w:pPr>
        <w:jc w:val="both"/>
        <w:rPr>
          <w:rFonts w:ascii="Arial" w:hAnsi="Arial" w:cs="Arial"/>
          <w:sz w:val="20"/>
          <w:szCs w:val="20"/>
        </w:rPr>
      </w:pPr>
    </w:p>
    <w:p w:rsidR="00794BC7" w:rsidRPr="00794BC7" w:rsidRDefault="00794BC7" w:rsidP="00794BC7">
      <w:pPr>
        <w:jc w:val="both"/>
        <w:rPr>
          <w:rFonts w:ascii="Arial" w:hAnsi="Arial" w:cs="Arial"/>
          <w:sz w:val="20"/>
          <w:szCs w:val="20"/>
        </w:rPr>
      </w:pPr>
      <w:r w:rsidRPr="00794BC7">
        <w:rPr>
          <w:rFonts w:ascii="Arial" w:hAnsi="Arial" w:cs="Arial"/>
          <w:sz w:val="20"/>
          <w:szCs w:val="20"/>
        </w:rPr>
        <w:t>Indien de ondergetekende geen instructie met betrekking tot een van de voorgestelde beslissingen heeft uitgebracht, zal de gevolmachtigde zich voor dit voorstel onthouden.</w:t>
      </w:r>
    </w:p>
    <w:p w:rsidR="00794BC7" w:rsidRPr="00794BC7" w:rsidRDefault="00794BC7" w:rsidP="00794BC7">
      <w:pPr>
        <w:jc w:val="both"/>
        <w:rPr>
          <w:rFonts w:ascii="Arial" w:hAnsi="Arial" w:cs="Arial"/>
          <w:sz w:val="20"/>
          <w:szCs w:val="20"/>
        </w:rPr>
      </w:pPr>
      <w:r w:rsidRPr="00794BC7">
        <w:rPr>
          <w:rFonts w:ascii="Arial" w:hAnsi="Arial" w:cs="Arial"/>
          <w:sz w:val="20"/>
          <w:szCs w:val="20"/>
        </w:rPr>
        <w:t xml:space="preserve">Iedere volmacht dient zo spoedig mogelijk en uiterlijk vijf </w:t>
      </w:r>
      <w:r w:rsidR="00136386">
        <w:rPr>
          <w:rFonts w:ascii="Arial" w:hAnsi="Arial" w:cs="Arial"/>
          <w:sz w:val="20"/>
          <w:szCs w:val="20"/>
        </w:rPr>
        <w:t>vrije</w:t>
      </w:r>
      <w:r w:rsidR="00136386" w:rsidRPr="00794BC7">
        <w:rPr>
          <w:rFonts w:ascii="Arial" w:hAnsi="Arial" w:cs="Arial"/>
          <w:sz w:val="20"/>
          <w:szCs w:val="20"/>
        </w:rPr>
        <w:t xml:space="preserve"> </w:t>
      </w:r>
      <w:r w:rsidRPr="00794BC7">
        <w:rPr>
          <w:rFonts w:ascii="Arial" w:hAnsi="Arial" w:cs="Arial"/>
          <w:sz w:val="20"/>
          <w:szCs w:val="20"/>
        </w:rPr>
        <w:t xml:space="preserve">dagen voor de algemene vergadering op de exploitatiezetel (3400 Landen, Industriezone 5) van de vennootschap toe te komen. Indien aan deze vereisten niet wordt voldaan, zal de vennootschap de bevoegdheden van de </w:t>
      </w:r>
      <w:proofErr w:type="spellStart"/>
      <w:r w:rsidRPr="00794BC7">
        <w:rPr>
          <w:rFonts w:ascii="Arial" w:hAnsi="Arial" w:cs="Arial"/>
          <w:sz w:val="20"/>
          <w:szCs w:val="20"/>
        </w:rPr>
        <w:t>volmachthouder</w:t>
      </w:r>
      <w:proofErr w:type="spellEnd"/>
      <w:r w:rsidRPr="00794BC7">
        <w:rPr>
          <w:rFonts w:ascii="Arial" w:hAnsi="Arial" w:cs="Arial"/>
          <w:sz w:val="20"/>
          <w:szCs w:val="20"/>
        </w:rPr>
        <w:t xml:space="preserve"> niet erkennen.</w:t>
      </w:r>
    </w:p>
    <w:p w:rsidR="00794BC7" w:rsidRPr="00794BC7" w:rsidRDefault="00794BC7" w:rsidP="00794BC7">
      <w:pPr>
        <w:jc w:val="both"/>
        <w:rPr>
          <w:rFonts w:ascii="Arial" w:hAnsi="Arial" w:cs="Arial"/>
          <w:sz w:val="20"/>
          <w:szCs w:val="20"/>
        </w:rPr>
      </w:pPr>
      <w:r w:rsidRPr="00794BC7">
        <w:rPr>
          <w:rFonts w:ascii="Arial" w:hAnsi="Arial" w:cs="Arial"/>
          <w:sz w:val="20"/>
          <w:szCs w:val="20"/>
        </w:rPr>
        <w:t>Deze volmacht is onherroepelijk. Houders van aandelen die een volmacht hebben verleend mogen de algemene vergadering bijwonen maar zullen niet persoonlijk kunnen stemmen.</w:t>
      </w:r>
    </w:p>
    <w:p w:rsidR="003612AE" w:rsidRDefault="003612AE" w:rsidP="00794BC7">
      <w:pPr>
        <w:rPr>
          <w:rFonts w:ascii="Arial" w:hAnsi="Arial" w:cs="Arial"/>
          <w:i/>
          <w:sz w:val="20"/>
          <w:szCs w:val="20"/>
        </w:rPr>
      </w:pPr>
    </w:p>
    <w:p w:rsidR="003612AE" w:rsidRDefault="003612AE" w:rsidP="00794BC7">
      <w:pPr>
        <w:rPr>
          <w:rFonts w:ascii="Arial" w:hAnsi="Arial" w:cs="Arial"/>
          <w:i/>
          <w:sz w:val="20"/>
          <w:szCs w:val="20"/>
        </w:rPr>
      </w:pPr>
    </w:p>
    <w:p w:rsidR="00296C70" w:rsidRDefault="00296C70" w:rsidP="00794BC7">
      <w:pPr>
        <w:rPr>
          <w:rFonts w:ascii="Arial" w:hAnsi="Arial" w:cs="Arial"/>
          <w:i/>
          <w:sz w:val="20"/>
          <w:szCs w:val="20"/>
        </w:rPr>
      </w:pPr>
    </w:p>
    <w:p w:rsidR="00794BC7" w:rsidRPr="00794BC7" w:rsidRDefault="00794BC7" w:rsidP="00794BC7">
      <w:pPr>
        <w:rPr>
          <w:rFonts w:ascii="Arial" w:hAnsi="Arial" w:cs="Arial"/>
          <w:i/>
          <w:sz w:val="20"/>
          <w:szCs w:val="20"/>
        </w:rPr>
      </w:pPr>
      <w:r w:rsidRPr="00794BC7">
        <w:rPr>
          <w:rFonts w:ascii="Arial" w:hAnsi="Arial" w:cs="Arial"/>
          <w:i/>
          <w:sz w:val="20"/>
          <w:szCs w:val="20"/>
        </w:rPr>
        <w:t>Gedaan te:</w:t>
      </w:r>
    </w:p>
    <w:p w:rsidR="00794BC7" w:rsidRPr="00794BC7" w:rsidRDefault="00794BC7" w:rsidP="00794BC7">
      <w:pPr>
        <w:rPr>
          <w:rFonts w:ascii="Arial" w:hAnsi="Arial" w:cs="Arial"/>
          <w:i/>
          <w:sz w:val="20"/>
          <w:szCs w:val="20"/>
        </w:rPr>
      </w:pPr>
      <w:r w:rsidRPr="00794BC7">
        <w:rPr>
          <w:rFonts w:ascii="Arial" w:hAnsi="Arial" w:cs="Arial"/>
          <w:i/>
          <w:sz w:val="20"/>
          <w:szCs w:val="20"/>
        </w:rPr>
        <w:t>Op:</w:t>
      </w:r>
    </w:p>
    <w:p w:rsidR="00794BC7" w:rsidRPr="00794BC7" w:rsidRDefault="00794BC7" w:rsidP="00794BC7">
      <w:pPr>
        <w:rPr>
          <w:rFonts w:ascii="Arial" w:hAnsi="Arial" w:cs="Arial"/>
          <w:i/>
          <w:sz w:val="20"/>
          <w:szCs w:val="20"/>
        </w:rPr>
      </w:pPr>
      <w:r w:rsidRPr="00794BC7">
        <w:rPr>
          <w:rFonts w:ascii="Arial" w:hAnsi="Arial" w:cs="Arial"/>
          <w:i/>
          <w:sz w:val="20"/>
          <w:szCs w:val="20"/>
        </w:rPr>
        <w:t>Naam</w:t>
      </w:r>
      <w:r>
        <w:rPr>
          <w:rFonts w:ascii="Arial" w:hAnsi="Arial" w:cs="Arial"/>
          <w:i/>
          <w:sz w:val="20"/>
          <w:szCs w:val="20"/>
        </w:rPr>
        <w:t xml:space="preserve"> </w:t>
      </w:r>
      <w:r w:rsidRPr="00794BC7">
        <w:rPr>
          <w:rFonts w:ascii="Arial" w:hAnsi="Arial" w:cs="Arial"/>
          <w:i/>
          <w:sz w:val="20"/>
          <w:szCs w:val="20"/>
        </w:rPr>
        <w:t>-</w:t>
      </w:r>
      <w:r>
        <w:rPr>
          <w:rFonts w:ascii="Arial" w:hAnsi="Arial" w:cs="Arial"/>
          <w:i/>
          <w:sz w:val="20"/>
          <w:szCs w:val="20"/>
        </w:rPr>
        <w:t xml:space="preserve"> </w:t>
      </w:r>
      <w:r w:rsidRPr="00794BC7">
        <w:rPr>
          <w:rFonts w:ascii="Arial" w:hAnsi="Arial" w:cs="Arial"/>
          <w:i/>
          <w:sz w:val="20"/>
          <w:szCs w:val="20"/>
        </w:rPr>
        <w:t>voornaam:</w:t>
      </w:r>
    </w:p>
    <w:p w:rsidR="00794BC7" w:rsidRPr="00794BC7" w:rsidRDefault="00794BC7" w:rsidP="00794BC7">
      <w:pPr>
        <w:rPr>
          <w:rFonts w:ascii="Arial" w:hAnsi="Arial" w:cs="Arial"/>
          <w:i/>
          <w:sz w:val="20"/>
          <w:szCs w:val="20"/>
        </w:rPr>
      </w:pPr>
      <w:r w:rsidRPr="00794BC7">
        <w:rPr>
          <w:rFonts w:ascii="Arial" w:hAnsi="Arial" w:cs="Arial"/>
          <w:i/>
          <w:sz w:val="20"/>
          <w:szCs w:val="20"/>
        </w:rPr>
        <w:t>Functie:</w:t>
      </w:r>
    </w:p>
    <w:sectPr w:rsidR="00794BC7" w:rsidRPr="00794BC7" w:rsidSect="00A063AE">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16C"/>
    <w:multiLevelType w:val="hybridMultilevel"/>
    <w:tmpl w:val="CD18C894"/>
    <w:lvl w:ilvl="0" w:tplc="29C864AE">
      <w:start w:val="5"/>
      <w:numFmt w:val="bullet"/>
      <w:lvlText w:val="-"/>
      <w:lvlJc w:val="left"/>
      <w:pPr>
        <w:ind w:left="1353" w:hanging="360"/>
      </w:pPr>
      <w:rPr>
        <w:rFonts w:ascii="Arial" w:eastAsiaTheme="minorHAnsi" w:hAnsi="Aria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195C0E80"/>
    <w:multiLevelType w:val="hybridMultilevel"/>
    <w:tmpl w:val="FE2C8058"/>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4F22B37"/>
    <w:multiLevelType w:val="hybridMultilevel"/>
    <w:tmpl w:val="3F70061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9C55534"/>
    <w:multiLevelType w:val="hybridMultilevel"/>
    <w:tmpl w:val="40DEE20C"/>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4F8018BF"/>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53D71847"/>
    <w:multiLevelType w:val="hybridMultilevel"/>
    <w:tmpl w:val="D228C4E4"/>
    <w:lvl w:ilvl="0" w:tplc="77DEFF58">
      <w:start w:val="3400"/>
      <w:numFmt w:val="bullet"/>
      <w:lvlText w:val="-"/>
      <w:lvlJc w:val="left"/>
      <w:pPr>
        <w:ind w:left="720" w:hanging="360"/>
      </w:pPr>
      <w:rPr>
        <w:rFonts w:ascii="Arial" w:eastAsiaTheme="minorHAnsi" w:hAnsi="Arial" w:cs="Arial" w:hint="default"/>
      </w:rPr>
    </w:lvl>
    <w:lvl w:ilvl="1" w:tplc="E81E5C2C">
      <w:numFmt w:val="bullet"/>
      <w:lvlText w:val=""/>
      <w:lvlJc w:val="left"/>
      <w:pPr>
        <w:ind w:left="1440" w:hanging="360"/>
      </w:pPr>
      <w:rPr>
        <w:rFonts w:ascii="Symbol" w:eastAsiaTheme="minorHAnsi"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4684EF9"/>
    <w:multiLevelType w:val="hybridMultilevel"/>
    <w:tmpl w:val="F396552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B1D2F53"/>
    <w:multiLevelType w:val="hybridMultilevel"/>
    <w:tmpl w:val="96B40A22"/>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69006B41"/>
    <w:multiLevelType w:val="hybridMultilevel"/>
    <w:tmpl w:val="FAD0C0F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971713D"/>
    <w:multiLevelType w:val="hybridMultilevel"/>
    <w:tmpl w:val="0DD4D26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EDD73A8"/>
    <w:multiLevelType w:val="hybridMultilevel"/>
    <w:tmpl w:val="76285D7A"/>
    <w:lvl w:ilvl="0" w:tplc="77DEFF58">
      <w:start w:val="340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04301C3"/>
    <w:multiLevelType w:val="hybridMultilevel"/>
    <w:tmpl w:val="8CDA1872"/>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nsid w:val="744C6801"/>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7B6470F4"/>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7EB3620F"/>
    <w:multiLevelType w:val="hybridMultilevel"/>
    <w:tmpl w:val="EEB41DAA"/>
    <w:lvl w:ilvl="0" w:tplc="D1B4816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5"/>
  </w:num>
  <w:num w:numId="2">
    <w:abstractNumId w:val="10"/>
  </w:num>
  <w:num w:numId="3">
    <w:abstractNumId w:val="6"/>
  </w:num>
  <w:num w:numId="4">
    <w:abstractNumId w:val="9"/>
  </w:num>
  <w:num w:numId="5">
    <w:abstractNumId w:val="2"/>
  </w:num>
  <w:num w:numId="6">
    <w:abstractNumId w:val="4"/>
  </w:num>
  <w:num w:numId="7">
    <w:abstractNumId w:val="3"/>
  </w:num>
  <w:num w:numId="8">
    <w:abstractNumId w:val="7"/>
  </w:num>
  <w:num w:numId="9">
    <w:abstractNumId w:val="13"/>
  </w:num>
  <w:num w:numId="10">
    <w:abstractNumId w:val="14"/>
  </w:num>
  <w:num w:numId="11">
    <w:abstractNumId w:val="8"/>
  </w:num>
  <w:num w:numId="12">
    <w:abstractNumId w:val="11"/>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FC"/>
    <w:rsid w:val="00061AC0"/>
    <w:rsid w:val="000A7777"/>
    <w:rsid w:val="000B72F6"/>
    <w:rsid w:val="00133CE8"/>
    <w:rsid w:val="00136386"/>
    <w:rsid w:val="00145FD4"/>
    <w:rsid w:val="001518FC"/>
    <w:rsid w:val="00160673"/>
    <w:rsid w:val="001779AC"/>
    <w:rsid w:val="0022628A"/>
    <w:rsid w:val="00277E8B"/>
    <w:rsid w:val="00296C70"/>
    <w:rsid w:val="00297E38"/>
    <w:rsid w:val="002A3BE0"/>
    <w:rsid w:val="00323455"/>
    <w:rsid w:val="003612AE"/>
    <w:rsid w:val="003A14CB"/>
    <w:rsid w:val="003B6237"/>
    <w:rsid w:val="00483943"/>
    <w:rsid w:val="004F2A46"/>
    <w:rsid w:val="00513E6C"/>
    <w:rsid w:val="005C3202"/>
    <w:rsid w:val="005D0531"/>
    <w:rsid w:val="00621329"/>
    <w:rsid w:val="00631E55"/>
    <w:rsid w:val="0068662A"/>
    <w:rsid w:val="006A7ECD"/>
    <w:rsid w:val="006E125B"/>
    <w:rsid w:val="007723D2"/>
    <w:rsid w:val="00794BC7"/>
    <w:rsid w:val="007968BF"/>
    <w:rsid w:val="007E1B99"/>
    <w:rsid w:val="00804B4B"/>
    <w:rsid w:val="008451DC"/>
    <w:rsid w:val="009050BF"/>
    <w:rsid w:val="00A063AE"/>
    <w:rsid w:val="00A85E73"/>
    <w:rsid w:val="00B473FC"/>
    <w:rsid w:val="00BA683F"/>
    <w:rsid w:val="00BE6FEA"/>
    <w:rsid w:val="00BF6F48"/>
    <w:rsid w:val="00BF7659"/>
    <w:rsid w:val="00C04291"/>
    <w:rsid w:val="00C47CC4"/>
    <w:rsid w:val="00CA1B1F"/>
    <w:rsid w:val="00CE7D04"/>
    <w:rsid w:val="00D424A9"/>
    <w:rsid w:val="00DC0AA9"/>
    <w:rsid w:val="00DD0DF1"/>
    <w:rsid w:val="00F75C14"/>
    <w:rsid w:val="00FD3C05"/>
    <w:rsid w:val="00FE4BBC"/>
    <w:rsid w:val="00FF5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3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91"/>
    <w:rPr>
      <w:rFonts w:ascii="Tahoma" w:hAnsi="Tahoma" w:cs="Tahoma"/>
      <w:sz w:val="16"/>
      <w:szCs w:val="16"/>
    </w:rPr>
  </w:style>
  <w:style w:type="paragraph" w:styleId="ListParagraph">
    <w:name w:val="List Paragraph"/>
    <w:basedOn w:val="Normal"/>
    <w:uiPriority w:val="34"/>
    <w:qFormat/>
    <w:rsid w:val="00A06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3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91"/>
    <w:rPr>
      <w:rFonts w:ascii="Tahoma" w:hAnsi="Tahoma" w:cs="Tahoma"/>
      <w:sz w:val="16"/>
      <w:szCs w:val="16"/>
    </w:rPr>
  </w:style>
  <w:style w:type="paragraph" w:styleId="ListParagraph">
    <w:name w:val="List Paragraph"/>
    <w:basedOn w:val="Normal"/>
    <w:uiPriority w:val="34"/>
    <w:qFormat/>
    <w:rsid w:val="00A0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Lydian</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Lydian</dc:creator>
  <cp:lastModifiedBy>Lydian</cp:lastModifiedBy>
  <cp:revision>7</cp:revision>
  <cp:lastPrinted>2014-05-20T12:36:00Z</cp:lastPrinted>
  <dcterms:created xsi:type="dcterms:W3CDTF">2015-05-05T18:35:00Z</dcterms:created>
  <dcterms:modified xsi:type="dcterms:W3CDTF">2015-05-08T09:59:00Z</dcterms:modified>
</cp:coreProperties>
</file>